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3AC4" w14:textId="7F044926" w:rsidR="008C6F7F" w:rsidRDefault="008C6F7F" w:rsidP="006A2F1C"/>
    <w:p w14:paraId="62773D73" w14:textId="0B146014" w:rsidR="009B48C0" w:rsidRDefault="009B48C0" w:rsidP="009B48C0">
      <w:pPr>
        <w:jc w:val="center"/>
        <w:rPr>
          <w:b/>
          <w:bCs/>
        </w:rPr>
      </w:pPr>
      <w:r w:rsidRPr="009B48C0">
        <w:rPr>
          <w:b/>
          <w:bCs/>
        </w:rPr>
        <w:t>MANIFESTAZIONE DI INTERESSE</w:t>
      </w:r>
    </w:p>
    <w:p w14:paraId="7C2E9463" w14:textId="1C3368B8" w:rsidR="002C075A" w:rsidRPr="009B48C0" w:rsidRDefault="00240E03" w:rsidP="009B48C0">
      <w:pPr>
        <w:jc w:val="center"/>
        <w:rPr>
          <w:b/>
          <w:bCs/>
        </w:rPr>
      </w:pPr>
      <w:r>
        <w:rPr>
          <w:b/>
          <w:bCs/>
        </w:rPr>
        <w:t>Completamento/</w:t>
      </w:r>
      <w:r w:rsidR="009E2A83">
        <w:rPr>
          <w:b/>
          <w:bCs/>
        </w:rPr>
        <w:t>Rifacimento</w:t>
      </w:r>
      <w:r w:rsidR="00B04598">
        <w:rPr>
          <w:b/>
          <w:bCs/>
        </w:rPr>
        <w:t xml:space="preserve"> Climatizzazione</w:t>
      </w:r>
      <w:r>
        <w:rPr>
          <w:b/>
          <w:bCs/>
        </w:rPr>
        <w:t xml:space="preserve"> esistente</w:t>
      </w:r>
    </w:p>
    <w:p w14:paraId="00099F62" w14:textId="330D7996" w:rsidR="009B48C0" w:rsidRPr="009B48C0" w:rsidRDefault="00B04598" w:rsidP="002C075A">
      <w:pPr>
        <w:jc w:val="center"/>
        <w:rPr>
          <w:b/>
          <w:bCs/>
        </w:rPr>
      </w:pPr>
      <w:r>
        <w:rPr>
          <w:b/>
          <w:bCs/>
        </w:rPr>
        <w:t xml:space="preserve">Scadenza </w:t>
      </w:r>
      <w:r w:rsidR="00E2133B">
        <w:rPr>
          <w:b/>
          <w:bCs/>
        </w:rPr>
        <w:t>10</w:t>
      </w:r>
      <w:r>
        <w:rPr>
          <w:b/>
          <w:bCs/>
        </w:rPr>
        <w:t>.</w:t>
      </w:r>
      <w:r w:rsidR="00BE53E7">
        <w:rPr>
          <w:b/>
          <w:bCs/>
        </w:rPr>
        <w:t>07</w:t>
      </w:r>
      <w:r w:rsidR="009B48C0" w:rsidRPr="009B48C0">
        <w:rPr>
          <w:b/>
          <w:bCs/>
        </w:rPr>
        <w:t>.2023</w:t>
      </w:r>
    </w:p>
    <w:p w14:paraId="31075989" w14:textId="4AD3812E" w:rsidR="002C075A" w:rsidRPr="00E64622" w:rsidRDefault="00B04598" w:rsidP="006A2F1C">
      <w:pPr>
        <w:rPr>
          <w:b/>
          <w:bCs/>
        </w:rPr>
      </w:pPr>
      <w:r w:rsidRPr="00E64622">
        <w:rPr>
          <w:b/>
          <w:bCs/>
        </w:rPr>
        <w:t>Riferimento L</w:t>
      </w:r>
      <w:r w:rsidR="00BE53E7">
        <w:rPr>
          <w:b/>
          <w:bCs/>
        </w:rPr>
        <w:t>006</w:t>
      </w:r>
      <w:r w:rsidR="002C075A" w:rsidRPr="00E64622">
        <w:rPr>
          <w:b/>
          <w:bCs/>
        </w:rPr>
        <w:t xml:space="preserve">-23 </w:t>
      </w:r>
    </w:p>
    <w:p w14:paraId="6F64DA37" w14:textId="29E67749" w:rsidR="002C075A" w:rsidRDefault="00BE53E7" w:rsidP="006A2F1C">
      <w:r>
        <w:t>Data 06.06</w:t>
      </w:r>
      <w:r w:rsidR="002C075A">
        <w:t>.2023</w:t>
      </w:r>
    </w:p>
    <w:p w14:paraId="1F02BAE5" w14:textId="696F56E1" w:rsidR="009B48C0" w:rsidRDefault="002C075A" w:rsidP="006A2F1C">
      <w:r>
        <w:t xml:space="preserve"> </w:t>
      </w:r>
    </w:p>
    <w:p w14:paraId="4031DA5C" w14:textId="34314C51" w:rsidR="009B48C0" w:rsidRDefault="00BA77AB" w:rsidP="006A2F1C">
      <w:r>
        <w:rPr>
          <w:b/>
          <w:bCs/>
        </w:rPr>
        <w:t>Rifacimento impian</w:t>
      </w:r>
      <w:r w:rsidR="00837EB9">
        <w:rPr>
          <w:b/>
          <w:bCs/>
        </w:rPr>
        <w:t>to climatizzazione relativo ai</w:t>
      </w:r>
      <w:r>
        <w:rPr>
          <w:b/>
          <w:bCs/>
        </w:rPr>
        <w:t xml:space="preserve"> seguenti </w:t>
      </w:r>
      <w:r w:rsidR="00837EB9">
        <w:rPr>
          <w:b/>
          <w:bCs/>
        </w:rPr>
        <w:t>ambulatori/studi medici</w:t>
      </w:r>
      <w:r w:rsidR="009B48C0">
        <w:t>:</w:t>
      </w:r>
    </w:p>
    <w:p w14:paraId="72FE5FEA" w14:textId="0D7C9BD1" w:rsidR="00BA77AB" w:rsidRDefault="00BA77AB" w:rsidP="006A2F1C">
      <w:r>
        <w:t xml:space="preserve">- Ambulatorio </w:t>
      </w:r>
      <w:r w:rsidR="00E64622">
        <w:t xml:space="preserve"> medico</w:t>
      </w:r>
      <w:r>
        <w:t xml:space="preserve"> </w:t>
      </w:r>
      <w:r w:rsidR="00092C0F">
        <w:t xml:space="preserve">(Zona n.19) </w:t>
      </w:r>
      <w:r>
        <w:t>– 1.mo piano</w:t>
      </w:r>
    </w:p>
    <w:p w14:paraId="76019EB0" w14:textId="00725228" w:rsidR="00BA77AB" w:rsidRDefault="00837EB9" w:rsidP="006A2F1C">
      <w:r>
        <w:t xml:space="preserve">- </w:t>
      </w:r>
      <w:r w:rsidR="00E64622">
        <w:t xml:space="preserve">Ambulatorio </w:t>
      </w:r>
      <w:r w:rsidR="00BA77AB">
        <w:t>Fisioterapia</w:t>
      </w:r>
      <w:r w:rsidR="00092C0F">
        <w:t xml:space="preserve"> (Zona n.18) </w:t>
      </w:r>
      <w:r w:rsidR="00BA77AB">
        <w:t xml:space="preserve"> – 1.mo piano </w:t>
      </w:r>
    </w:p>
    <w:p w14:paraId="23B29C28" w14:textId="6D09011D" w:rsidR="00BA77AB" w:rsidRDefault="00BA77AB" w:rsidP="006A2F1C">
      <w:r>
        <w:t>- Sede AVIS-AIDO</w:t>
      </w:r>
      <w:r w:rsidR="00092C0F">
        <w:t xml:space="preserve"> (Zona n.14) </w:t>
      </w:r>
      <w:r>
        <w:t xml:space="preserve"> – 1.mo piano</w:t>
      </w:r>
    </w:p>
    <w:p w14:paraId="4B2A1397" w14:textId="7EC9D83C" w:rsidR="00BA77AB" w:rsidRDefault="00BA77AB" w:rsidP="006A2F1C">
      <w:r>
        <w:t>- Ambulatori medici</w:t>
      </w:r>
      <w:r w:rsidR="00092C0F">
        <w:t xml:space="preserve"> (Zona n.5)</w:t>
      </w:r>
      <w:r>
        <w:t xml:space="preserve"> e Pediatria </w:t>
      </w:r>
      <w:r w:rsidR="00092C0F">
        <w:t xml:space="preserve">(Zona n.6) </w:t>
      </w:r>
      <w:r>
        <w:t>– PT</w:t>
      </w:r>
    </w:p>
    <w:p w14:paraId="6F51A860" w14:textId="20797673" w:rsidR="009B48C0" w:rsidRDefault="00BA77AB" w:rsidP="00BA77AB">
      <w:r>
        <w:t>- Ingresso Comune</w:t>
      </w:r>
      <w:r w:rsidR="00092C0F">
        <w:t xml:space="preserve"> (Zona n.1) </w:t>
      </w:r>
      <w:r>
        <w:t xml:space="preserve"> – PT</w:t>
      </w:r>
    </w:p>
    <w:p w14:paraId="389B7174" w14:textId="764E07E7" w:rsidR="00B65B59" w:rsidRDefault="00B65B59" w:rsidP="00BA77AB">
      <w:r>
        <w:t>Il lavoro verrà effettuato a zone per intralciare il meno possibile l’attività dei medici ed in casi inderogabili potrà essere anche di sabato/domenica.</w:t>
      </w:r>
    </w:p>
    <w:p w14:paraId="568FC1B0" w14:textId="10D028FD" w:rsidR="007A1867" w:rsidRDefault="00BE53E7" w:rsidP="00BA77AB">
      <w:pPr>
        <w:rPr>
          <w:b/>
        </w:rPr>
      </w:pPr>
      <w:r>
        <w:rPr>
          <w:b/>
        </w:rPr>
        <w:t>L</w:t>
      </w:r>
      <w:r w:rsidR="007A1867" w:rsidRPr="007A1867">
        <w:rPr>
          <w:b/>
        </w:rPr>
        <w:t xml:space="preserve">e zone di  intervento </w:t>
      </w:r>
      <w:r>
        <w:rPr>
          <w:b/>
        </w:rPr>
        <w:t>rimaste da realizzare</w:t>
      </w:r>
      <w:r w:rsidR="005361A8">
        <w:rPr>
          <w:b/>
        </w:rPr>
        <w:t>, all’interno delle quali si eseguiranno</w:t>
      </w:r>
      <w:bookmarkStart w:id="0" w:name="_GoBack"/>
      <w:bookmarkEnd w:id="0"/>
      <w:r w:rsidR="005361A8">
        <w:rPr>
          <w:b/>
        </w:rPr>
        <w:t xml:space="preserve"> i lavori,</w:t>
      </w:r>
      <w:r>
        <w:rPr>
          <w:b/>
        </w:rPr>
        <w:t xml:space="preserve"> </w:t>
      </w:r>
      <w:r w:rsidR="007A1867" w:rsidRPr="007A1867">
        <w:rPr>
          <w:b/>
        </w:rPr>
        <w:t>sono:</w:t>
      </w:r>
    </w:p>
    <w:p w14:paraId="68E34682" w14:textId="25F5ED7D" w:rsidR="00BE53E7" w:rsidRDefault="00BE53E7" w:rsidP="00BA77AB">
      <w:pPr>
        <w:rPr>
          <w:b/>
        </w:rPr>
      </w:pPr>
      <w:r>
        <w:rPr>
          <w:b/>
        </w:rPr>
        <w:t>- Ambulatorio Fisioterapia (Zona n. 18 ) _ 1.mo piano</w:t>
      </w:r>
    </w:p>
    <w:p w14:paraId="7214E083" w14:textId="3B80756E" w:rsidR="00BE53E7" w:rsidRDefault="00BE53E7" w:rsidP="00BA77AB">
      <w:pPr>
        <w:rPr>
          <w:b/>
        </w:rPr>
      </w:pPr>
      <w:r>
        <w:rPr>
          <w:b/>
        </w:rPr>
        <w:t>- Ambulatori medici ( Zona n.5 ) e Pediatria ( Zona n.6 ) – PT</w:t>
      </w:r>
    </w:p>
    <w:p w14:paraId="664265A7" w14:textId="62B0FE80" w:rsidR="007A1867" w:rsidRPr="007A1867" w:rsidRDefault="00BE53E7" w:rsidP="00BA77AB">
      <w:pPr>
        <w:rPr>
          <w:b/>
        </w:rPr>
      </w:pPr>
      <w:r>
        <w:rPr>
          <w:b/>
        </w:rPr>
        <w:t>- Ingresso Comune ( Zona n.1 ) _ PT</w:t>
      </w:r>
    </w:p>
    <w:p w14:paraId="4D9C1731" w14:textId="67610D2F" w:rsidR="009B48C0" w:rsidRPr="004B7524" w:rsidRDefault="00E66482" w:rsidP="009B48C0">
      <w:pPr>
        <w:rPr>
          <w:b/>
          <w:bCs/>
        </w:rPr>
      </w:pPr>
      <w:r>
        <w:rPr>
          <w:b/>
          <w:bCs/>
        </w:rPr>
        <w:t>INV</w:t>
      </w:r>
      <w:r w:rsidR="009B48C0" w:rsidRPr="004B7524">
        <w:rPr>
          <w:b/>
          <w:bCs/>
        </w:rPr>
        <w:t xml:space="preserve">IARE </w:t>
      </w:r>
      <w:r>
        <w:rPr>
          <w:b/>
          <w:bCs/>
        </w:rPr>
        <w:t>LA MANIFESTAZIONE DI INTERESSE</w:t>
      </w:r>
      <w:r w:rsidR="009B48C0" w:rsidRPr="004B7524">
        <w:rPr>
          <w:b/>
          <w:bCs/>
        </w:rPr>
        <w:t xml:space="preserve"> AL SEGUENTE INDIRIZZO:</w:t>
      </w:r>
    </w:p>
    <w:p w14:paraId="3170E316" w14:textId="148E1F83" w:rsidR="009B48C0" w:rsidRDefault="00B84658" w:rsidP="009B48C0">
      <w:hyperlink r:id="rId8" w:history="1">
        <w:r w:rsidR="009B48C0" w:rsidRPr="00C359F1">
          <w:rPr>
            <w:rStyle w:val="Collegamentoipertestuale"/>
          </w:rPr>
          <w:t>amministrazione@assab.it</w:t>
        </w:r>
      </w:hyperlink>
    </w:p>
    <w:p w14:paraId="2D3E7290" w14:textId="178AF5CD" w:rsidR="009B48C0" w:rsidRDefault="009B48C0" w:rsidP="009B48C0">
      <w:r>
        <w:t>entro e non oltre la scadenza</w:t>
      </w:r>
      <w:r w:rsidR="004D0340">
        <w:t>.</w:t>
      </w:r>
      <w:r>
        <w:t xml:space="preserve">                                                                               </w:t>
      </w:r>
    </w:p>
    <w:p w14:paraId="3F8A93D1" w14:textId="601DD8DF" w:rsidR="009B48C0" w:rsidRPr="00E64622" w:rsidRDefault="00B736F3" w:rsidP="009B48C0">
      <w:pPr>
        <w:rPr>
          <w:b/>
          <w:bCs/>
        </w:rPr>
      </w:pPr>
      <w:r>
        <w:rPr>
          <w:b/>
          <w:bCs/>
        </w:rPr>
        <w:t>Citare nella Manifestazione di Interesse</w:t>
      </w:r>
      <w:r w:rsidR="004D0340" w:rsidRPr="00E64622">
        <w:rPr>
          <w:b/>
          <w:bCs/>
        </w:rPr>
        <w:t xml:space="preserve"> il codice di riferimento: L001-23</w:t>
      </w:r>
    </w:p>
    <w:p w14:paraId="49047B7C" w14:textId="77777777" w:rsidR="004D0340" w:rsidRDefault="004D0340" w:rsidP="009B48C0"/>
    <w:p w14:paraId="0866BD76" w14:textId="77777777" w:rsidR="004D0340" w:rsidRDefault="004D0340" w:rsidP="009B48C0"/>
    <w:p w14:paraId="418AE0B1" w14:textId="61D09447" w:rsidR="009B48C0" w:rsidRPr="006A2F1C" w:rsidRDefault="009B48C0" w:rsidP="009B48C0">
      <w:r>
        <w:t xml:space="preserve">                                                                        </w:t>
      </w:r>
      <w:r w:rsidR="004B7524">
        <w:t xml:space="preserve">                                            </w:t>
      </w:r>
      <w:r>
        <w:t xml:space="preserve">        Il Direttore di Azienda                         </w:t>
      </w:r>
    </w:p>
    <w:sectPr w:rsidR="009B48C0" w:rsidRPr="006A2F1C" w:rsidSect="006A2F1C">
      <w:headerReference w:type="default" r:id="rId9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05D8" w14:textId="77777777" w:rsidR="00B84658" w:rsidRDefault="00B84658" w:rsidP="00BC7889">
      <w:pPr>
        <w:spacing w:after="0" w:line="240" w:lineRule="auto"/>
      </w:pPr>
      <w:r>
        <w:separator/>
      </w:r>
    </w:p>
  </w:endnote>
  <w:endnote w:type="continuationSeparator" w:id="0">
    <w:p w14:paraId="26D566B4" w14:textId="77777777" w:rsidR="00B84658" w:rsidRDefault="00B84658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1F4E5" w14:textId="77777777" w:rsidR="00B84658" w:rsidRDefault="00B84658" w:rsidP="00BC7889">
      <w:pPr>
        <w:spacing w:after="0" w:line="240" w:lineRule="auto"/>
      </w:pPr>
      <w:r>
        <w:separator/>
      </w:r>
    </w:p>
  </w:footnote>
  <w:footnote w:type="continuationSeparator" w:id="0">
    <w:p w14:paraId="638CACE7" w14:textId="77777777" w:rsidR="00B84658" w:rsidRDefault="00B84658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B84658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F"/>
    <w:rsid w:val="00092C0F"/>
    <w:rsid w:val="000D580F"/>
    <w:rsid w:val="001D6091"/>
    <w:rsid w:val="00240E03"/>
    <w:rsid w:val="00293ED7"/>
    <w:rsid w:val="002C075A"/>
    <w:rsid w:val="003732EF"/>
    <w:rsid w:val="0044629B"/>
    <w:rsid w:val="0046454F"/>
    <w:rsid w:val="004A1541"/>
    <w:rsid w:val="004B15A0"/>
    <w:rsid w:val="004B7524"/>
    <w:rsid w:val="004C59A0"/>
    <w:rsid w:val="004D0340"/>
    <w:rsid w:val="00516746"/>
    <w:rsid w:val="005361A8"/>
    <w:rsid w:val="006A2F1C"/>
    <w:rsid w:val="00707A46"/>
    <w:rsid w:val="00793E4C"/>
    <w:rsid w:val="007A1867"/>
    <w:rsid w:val="00837EB9"/>
    <w:rsid w:val="00860059"/>
    <w:rsid w:val="008C1F5C"/>
    <w:rsid w:val="008C6F7F"/>
    <w:rsid w:val="009B48C0"/>
    <w:rsid w:val="009E2A83"/>
    <w:rsid w:val="009F3D30"/>
    <w:rsid w:val="00A21BE4"/>
    <w:rsid w:val="00B04598"/>
    <w:rsid w:val="00B65B59"/>
    <w:rsid w:val="00B736F3"/>
    <w:rsid w:val="00B84658"/>
    <w:rsid w:val="00BA77AB"/>
    <w:rsid w:val="00BC7889"/>
    <w:rsid w:val="00BE53E7"/>
    <w:rsid w:val="00C7095E"/>
    <w:rsid w:val="00D3441C"/>
    <w:rsid w:val="00D92FD5"/>
    <w:rsid w:val="00DB5525"/>
    <w:rsid w:val="00E2133B"/>
    <w:rsid w:val="00E64622"/>
    <w:rsid w:val="00E66482"/>
    <w:rsid w:val="00E72671"/>
    <w:rsid w:val="00F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3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a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MAURIZIO BENAGLIA</cp:lastModifiedBy>
  <cp:revision>3</cp:revision>
  <cp:lastPrinted>2021-11-12T10:20:00Z</cp:lastPrinted>
  <dcterms:created xsi:type="dcterms:W3CDTF">2023-06-07T16:39:00Z</dcterms:created>
  <dcterms:modified xsi:type="dcterms:W3CDTF">2023-06-08T20:06:00Z</dcterms:modified>
</cp:coreProperties>
</file>