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2B2C" w14:textId="4DF5F959" w:rsidR="00AE776F" w:rsidRDefault="00AE776F" w:rsidP="000124C9"/>
    <w:p w14:paraId="706BB820" w14:textId="6F8399EF" w:rsidR="000124C9" w:rsidRDefault="000124C9" w:rsidP="000124C9"/>
    <w:p w14:paraId="26B55ED6" w14:textId="1703F8B5" w:rsidR="000124C9" w:rsidRDefault="000124C9" w:rsidP="000124C9"/>
    <w:p w14:paraId="0E68FDBE" w14:textId="6811771E" w:rsidR="000124C9" w:rsidRDefault="000124C9" w:rsidP="000124C9">
      <w:pPr>
        <w:jc w:val="center"/>
        <w:rPr>
          <w:b/>
          <w:bCs/>
          <w:sz w:val="36"/>
          <w:szCs w:val="36"/>
        </w:rPr>
      </w:pPr>
      <w:r w:rsidRPr="00781B2C">
        <w:rPr>
          <w:b/>
          <w:bCs/>
          <w:sz w:val="36"/>
          <w:szCs w:val="36"/>
        </w:rPr>
        <w:t>A</w:t>
      </w:r>
      <w:r w:rsidR="00781B2C" w:rsidRPr="00781B2C">
        <w:rPr>
          <w:b/>
          <w:bCs/>
          <w:sz w:val="36"/>
          <w:szCs w:val="36"/>
        </w:rPr>
        <w:t>RTICOLAZIONE</w:t>
      </w:r>
      <w:r w:rsidR="00781B2C">
        <w:rPr>
          <w:b/>
          <w:bCs/>
          <w:sz w:val="36"/>
          <w:szCs w:val="36"/>
        </w:rPr>
        <w:t xml:space="preserve">   DEGLI   UFFICI</w:t>
      </w:r>
    </w:p>
    <w:p w14:paraId="01139BC2" w14:textId="684B1D7E" w:rsidR="00781B2C" w:rsidRDefault="00781B2C" w:rsidP="000124C9">
      <w:pPr>
        <w:jc w:val="center"/>
        <w:rPr>
          <w:b/>
          <w:bCs/>
          <w:sz w:val="36"/>
          <w:szCs w:val="36"/>
        </w:rPr>
      </w:pPr>
    </w:p>
    <w:p w14:paraId="69ADAE77" w14:textId="2B40D858" w:rsidR="00781B2C" w:rsidRDefault="00781B2C" w:rsidP="00781B2C">
      <w:pPr>
        <w:rPr>
          <w:b/>
          <w:bCs/>
          <w:sz w:val="36"/>
          <w:szCs w:val="36"/>
        </w:rPr>
      </w:pPr>
    </w:p>
    <w:p w14:paraId="71B87392" w14:textId="17A826EE" w:rsidR="00781B2C" w:rsidRPr="00B67DE5" w:rsidRDefault="00781B2C" w:rsidP="00781B2C">
      <w:pPr>
        <w:rPr>
          <w:b/>
          <w:bCs/>
          <w:sz w:val="28"/>
          <w:szCs w:val="28"/>
        </w:rPr>
      </w:pPr>
      <w:r w:rsidRPr="00B67DE5">
        <w:rPr>
          <w:b/>
          <w:bCs/>
          <w:sz w:val="28"/>
          <w:szCs w:val="28"/>
        </w:rPr>
        <w:t>DIRETTORE D’AZIENDA:</w:t>
      </w:r>
    </w:p>
    <w:p w14:paraId="7D5BCDFD" w14:textId="77777777" w:rsidR="00781B2C" w:rsidRDefault="00781B2C" w:rsidP="00781B2C">
      <w:pPr>
        <w:rPr>
          <w:sz w:val="28"/>
          <w:szCs w:val="28"/>
        </w:rPr>
      </w:pPr>
    </w:p>
    <w:p w14:paraId="28EA34B4" w14:textId="405C86EE" w:rsidR="00781B2C" w:rsidRDefault="00781B2C" w:rsidP="00781B2C">
      <w:pPr>
        <w:rPr>
          <w:sz w:val="28"/>
          <w:szCs w:val="28"/>
        </w:rPr>
      </w:pPr>
      <w:r>
        <w:rPr>
          <w:sz w:val="28"/>
          <w:szCs w:val="28"/>
        </w:rPr>
        <w:t>Dott.</w:t>
      </w:r>
      <w:r w:rsidR="005B767C">
        <w:rPr>
          <w:sz w:val="28"/>
          <w:szCs w:val="28"/>
        </w:rPr>
        <w:t xml:space="preserve"> MASSIMO BARILE</w:t>
      </w:r>
      <w:r>
        <w:rPr>
          <w:sz w:val="28"/>
          <w:szCs w:val="28"/>
        </w:rPr>
        <w:t xml:space="preserve"> </w:t>
      </w:r>
    </w:p>
    <w:p w14:paraId="79EBD63D" w14:textId="77777777" w:rsidR="00B1252E" w:rsidRDefault="00B1252E" w:rsidP="00781B2C">
      <w:pPr>
        <w:rPr>
          <w:sz w:val="28"/>
          <w:szCs w:val="28"/>
        </w:rPr>
      </w:pPr>
    </w:p>
    <w:p w14:paraId="0DAFC5B9" w14:textId="77777777" w:rsidR="00B1252E" w:rsidRDefault="00C54173" w:rsidP="00C5417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Statuto Aziendale</w:t>
      </w:r>
    </w:p>
    <w:p w14:paraId="0EFC0A3E" w14:textId="762BE9A8" w:rsidR="00C54173" w:rsidRDefault="00C54173" w:rsidP="00C5417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Articolo 24 – Competenze del Direttore dell’Azienda </w:t>
      </w:r>
    </w:p>
    <w:p w14:paraId="7621A76A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1. A norma del comma terzo dell’articolo 114 del decreto legislativo 18 agosto 2000 n.267 , il Direttore dell’Azienda, oltre alle competenze attribuite per legge, ha la responsabilità gestionale dell’azienda, che si sostanzia nella conduzione tecnica, economica ed amministrativa della struttura e nell’esercizio di un ruolo propulsivo, consultivo ed attuativo dell’Organo Amministrativo. </w:t>
      </w:r>
    </w:p>
    <w:p w14:paraId="042084DF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2. Il Direttore dell’Azienda è competente in ordine a tutti gli atti ed operazioni materiali che non siano espressamente attribuite dall’ordinamento agli altri organi dell’azienda dal presente statuto, dal contratto di servizio o dai regolamenti interni. In particolare compete al Direttore: </w:t>
      </w:r>
    </w:p>
    <w:p w14:paraId="6E96201F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a) sovrintendere all’attività esecutiva, tecnico - amministrativa, e finanziaria, eseguendo tutti gli atti necessari a garantire il corretto e funzionale esercizio dell’azienda; </w:t>
      </w:r>
    </w:p>
    <w:p w14:paraId="105B3F8C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b) raggiungere gli obiettivi di sviluppo e funzionamento dell’azienda individuati dall’Organo Amministrativo; </w:t>
      </w:r>
    </w:p>
    <w:p w14:paraId="17A1A21F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c) eseguire le delibere dell’Organo Amministrativo; </w:t>
      </w:r>
    </w:p>
    <w:p w14:paraId="2ED544F2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d) formulare proposte all’Organo Amministrativo su ogni aspetto della realtà aziendale; </w:t>
      </w:r>
    </w:p>
    <w:p w14:paraId="46C2CEE8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e) adottare i provvedimenti per il miglioramento dell’efficienza e della funzionalità dei vari servizi aziendali e per il loro organico sviluppo; </w:t>
      </w:r>
    </w:p>
    <w:p w14:paraId="3A886FB3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f) dirigere il personale dipendente dell’azienda ed in particolare: </w:t>
      </w:r>
    </w:p>
    <w:p w14:paraId="1F320291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- proporre all’Organo Amministrativo le modalità generali a cui si ispira la gestione del personale; </w:t>
      </w:r>
    </w:p>
    <w:p w14:paraId="5C9934AA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- dare attuazione alle relazioni sindacali, ai contratti collettivi nazionali di lavoro ed agli eventuali contratti integrativi aziendali, ed al regolamento aziendale; </w:t>
      </w:r>
    </w:p>
    <w:p w14:paraId="7C863C3D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- decidere le misure disciplinari inferiori alla sospensione e nei casi d’urgenza, i provvedimenti di sospensione cautelativa del personale, fermo restando quanto previsto dai contratti collettivi nazionali di lavoro; </w:t>
      </w:r>
    </w:p>
    <w:p w14:paraId="44C1F23C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formulare proposte in ordine all’adozione dei provvedimenti di sospensione, licenziamento o equiparati; </w:t>
      </w:r>
    </w:p>
    <w:p w14:paraId="5F76CE39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g) provvedere, nei limiti stabiliti dal regolamento, agli appalti e alle forniture indispensabili al funzionamento ordinario dell’azienda; </w:t>
      </w:r>
    </w:p>
    <w:p w14:paraId="6BD24628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h) firmare gli ordinativi di incasso e di pagamento, unitamente al Presidente; </w:t>
      </w:r>
    </w:p>
    <w:p w14:paraId="7CDA6A7B" w14:textId="77777777" w:rsidR="00C54173" w:rsidRDefault="00C54173" w:rsidP="00C5417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i) firmare la corrispondenza e tutti gli atti che non siano di competenza del Presidente; </w:t>
      </w:r>
    </w:p>
    <w:p w14:paraId="12A8EC23" w14:textId="77777777" w:rsidR="00C54173" w:rsidRDefault="00C54173" w:rsidP="00C54173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j) assicurare la corretta applicazione delle norme di cui al decreto legislativo n.81/2008 e successive integrazioni e modificazioni, in materia di sicurezza sul luogo di lavoro: ai </w:t>
      </w:r>
      <w:r>
        <w:rPr>
          <w:color w:val="auto"/>
          <w:sz w:val="20"/>
          <w:szCs w:val="20"/>
        </w:rPr>
        <w:t>fini del citato decreto legislativo Egli assume le funzioni di datore di lavoro responsabile del servizio;</w:t>
      </w:r>
    </w:p>
    <w:p w14:paraId="05C4FC40" w14:textId="5C25011F" w:rsidR="00C54173" w:rsidRPr="00C54173" w:rsidRDefault="00C54173" w:rsidP="00C54173">
      <w:pPr>
        <w:pStyle w:val="Default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710DDC31" w14:textId="77777777" w:rsidR="00C54173" w:rsidRDefault="00C54173" w:rsidP="00C54173">
      <w:pPr>
        <w:pStyle w:val="Default"/>
        <w:numPr>
          <w:ilvl w:val="0"/>
          <w:numId w:val="12"/>
        </w:numPr>
        <w:spacing w:after="14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k) assicurare la corretta applicazione delle norme di cui al decreto legislativo n.196/2003 e successive integrazioni e modificazioni, in materia di tutela della privacy: ai fini del citato decreto legislativo Egli assume le funzioni di responsabile del trattamento dei dati; </w:t>
      </w:r>
    </w:p>
    <w:p w14:paraId="4BD849EE" w14:textId="20742DC3" w:rsidR="00C54173" w:rsidRPr="00C54173" w:rsidRDefault="00C54173" w:rsidP="00C54173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l) assicurare la corretta applicazione delle norme di cui al decreto legislativo n.193/2007 e successive integrazioni e modificazioni, in materia di igiene dei prodotti alimentari: ai fini del citato decreto legislativo Egli assume le funzioni di responsabile del sistema di autocontrollo (RHACCP).</w:t>
      </w:r>
    </w:p>
    <w:p w14:paraId="0EE7AA03" w14:textId="77777777" w:rsidR="00C54173" w:rsidRPr="00781B2C" w:rsidRDefault="00C54173" w:rsidP="00781B2C">
      <w:pPr>
        <w:rPr>
          <w:sz w:val="28"/>
          <w:szCs w:val="28"/>
        </w:rPr>
      </w:pPr>
    </w:p>
    <w:p w14:paraId="4693B2D8" w14:textId="77777777" w:rsidR="00781B2C" w:rsidRDefault="00781B2C" w:rsidP="00781B2C">
      <w:pPr>
        <w:rPr>
          <w:sz w:val="28"/>
          <w:szCs w:val="28"/>
        </w:rPr>
      </w:pPr>
    </w:p>
    <w:p w14:paraId="36D2C7B2" w14:textId="5255F48D" w:rsidR="00781B2C" w:rsidRPr="00B67DE5" w:rsidRDefault="00781B2C" w:rsidP="00781B2C">
      <w:pPr>
        <w:rPr>
          <w:b/>
          <w:bCs/>
          <w:sz w:val="28"/>
          <w:szCs w:val="28"/>
        </w:rPr>
      </w:pPr>
      <w:r w:rsidRPr="00B67DE5">
        <w:rPr>
          <w:b/>
          <w:bCs/>
          <w:sz w:val="28"/>
          <w:szCs w:val="28"/>
        </w:rPr>
        <w:t>AMMINISTRAZIONE:</w:t>
      </w:r>
    </w:p>
    <w:p w14:paraId="3B853B78" w14:textId="0147312E" w:rsidR="00781B2C" w:rsidRDefault="00781B2C" w:rsidP="00781B2C">
      <w:pPr>
        <w:rPr>
          <w:sz w:val="28"/>
          <w:szCs w:val="28"/>
        </w:rPr>
      </w:pPr>
    </w:p>
    <w:p w14:paraId="2336693C" w14:textId="5D4AA35D" w:rsidR="00781B2C" w:rsidRDefault="00781B2C" w:rsidP="00781B2C">
      <w:pPr>
        <w:rPr>
          <w:sz w:val="28"/>
          <w:szCs w:val="28"/>
        </w:rPr>
      </w:pPr>
      <w:r>
        <w:rPr>
          <w:sz w:val="28"/>
          <w:szCs w:val="28"/>
        </w:rPr>
        <w:t>Dott. Massimo Barile: Responsabile Amministrativo</w:t>
      </w:r>
    </w:p>
    <w:p w14:paraId="136A056C" w14:textId="2FC9C7FE" w:rsidR="00781B2C" w:rsidRDefault="00781B2C" w:rsidP="00781B2C">
      <w:pPr>
        <w:rPr>
          <w:sz w:val="28"/>
          <w:szCs w:val="28"/>
        </w:rPr>
      </w:pPr>
      <w:r>
        <w:rPr>
          <w:sz w:val="28"/>
          <w:szCs w:val="28"/>
        </w:rPr>
        <w:t>Sig.ra Guglielmina Colombo: Impiegata Amministrativa</w:t>
      </w:r>
    </w:p>
    <w:p w14:paraId="6B0A31AA" w14:textId="77777777" w:rsidR="00B1252E" w:rsidRDefault="00B1252E" w:rsidP="00781B2C">
      <w:pPr>
        <w:rPr>
          <w:sz w:val="28"/>
          <w:szCs w:val="28"/>
        </w:rPr>
      </w:pPr>
    </w:p>
    <w:p w14:paraId="1AAE31F6" w14:textId="77777777" w:rsidR="00B1252E" w:rsidRDefault="00B1252E" w:rsidP="00B1252E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Regolamento Funzionamento Uffici.</w:t>
      </w:r>
    </w:p>
    <w:p w14:paraId="6F83C614" w14:textId="3DD4758B" w:rsidR="00B1252E" w:rsidRDefault="00B1252E" w:rsidP="00B1252E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Articolo 4 - L’Ufficio Amministrativo</w:t>
      </w:r>
    </w:p>
    <w:p w14:paraId="2D52D39F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L’azienda è dotata di un proprio ufficio amministrativo centralizzato, cui gli organi di</w:t>
      </w:r>
    </w:p>
    <w:p w14:paraId="5D8D3308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governo, di controllo ed i quadri operativi devono fare riferimento.</w:t>
      </w:r>
    </w:p>
    <w:p w14:paraId="46EE5CC5" w14:textId="0F00E123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L’ufficio amministrativo, che ha presupposti operativi e di coordinamento, è fissato presso la sede legale.</w:t>
      </w:r>
    </w:p>
    <w:p w14:paraId="2B0B497E" w14:textId="0D5339AA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Presso l’ufficio amministrativo sono fissate le domiciliazioni legali degli organi sociali nei confronti dei terzi, sono raccolte le pratiche dell’azienda, conservati i libri sociali e gli altri documenti obbligatori per leggi o regolamenti speciali.</w:t>
      </w:r>
    </w:p>
    <w:p w14:paraId="6B0F2616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Presso l’ufficio amministrativo è altresì costituito l’archivio centralizzato, il cui</w:t>
      </w:r>
    </w:p>
    <w:p w14:paraId="3F35067D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funzionamento è disciplinato nella parte seconda del presente regolamento.</w:t>
      </w:r>
    </w:p>
    <w:p w14:paraId="7046C3D9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Articolo 5 - L’Ufficio Segreteria</w:t>
      </w:r>
    </w:p>
    <w:p w14:paraId="1A7D6967" w14:textId="34F81073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Nell’ambito dell’azienda, all’interno dell’ufficio amministrativo </w:t>
      </w:r>
      <w:r w:rsidR="00EE1A1D">
        <w:rPr>
          <w:rFonts w:ascii="Verdana" w:hAnsi="Verdana" w:cs="Verdana"/>
          <w:color w:val="000000"/>
          <w:sz w:val="20"/>
          <w:szCs w:val="20"/>
        </w:rPr>
        <w:t>é</w:t>
      </w:r>
      <w:r>
        <w:rPr>
          <w:rFonts w:ascii="Verdana" w:hAnsi="Verdana" w:cs="Verdana"/>
          <w:color w:val="000000"/>
          <w:sz w:val="20"/>
          <w:szCs w:val="20"/>
        </w:rPr>
        <w:t xml:space="preserve"> costituito e funzionante l’ufficio segreteria.</w:t>
      </w:r>
    </w:p>
    <w:p w14:paraId="58414D36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L’ufficio segreteria provvede:</w:t>
      </w:r>
    </w:p>
    <w:p w14:paraId="5C3C04AE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alla gestione della corrispondenza in arrivo, alla protocollazione nel registro unico</w:t>
      </w:r>
    </w:p>
    <w:p w14:paraId="7787C977" w14:textId="0529C26F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cronologico della corrispondenza, all’archiviazione generale e per singola pratica, con smistamento agli interessati;</w:t>
      </w:r>
    </w:p>
    <w:p w14:paraId="2F48DEDB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alla gestione della corrispondenza in partenza;</w:t>
      </w:r>
    </w:p>
    <w:p w14:paraId="199A3E85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alla predisposizione del dossier “alla firma” per il Presidente del Consiglio di</w:t>
      </w:r>
    </w:p>
    <w:p w14:paraId="4D5D2851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amministrazione;</w:t>
      </w:r>
    </w:p>
    <w:p w14:paraId="05BB8F80" w14:textId="66901F8A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 alla predisposizione del dossier “alla firma” per il Direttore generale e dei direttori settoriali;</w:t>
      </w:r>
    </w:p>
    <w:p w14:paraId="59AA5C03" w14:textId="08F46791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 alla predisposizione dei documenti necessari alla stesura dei mandati di pagamento e delle reversali di incasso, che saranno fisicamente redatti dall’ufficio</w:t>
      </w:r>
    </w:p>
    <w:p w14:paraId="7798B448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amministrativo o, in alternativa commissionata a consulenti esterni, verificandosi le</w:t>
      </w:r>
    </w:p>
    <w:p w14:paraId="38491C27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ipotesi di cui al successivo articolo 6, nonchè al successivo smistamento ed</w:t>
      </w:r>
    </w:p>
    <w:p w14:paraId="67C9D085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archiviazione dei documenti derivati;</w:t>
      </w:r>
    </w:p>
    <w:p w14:paraId="44515BAD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 alla proposizione alla firma del presidente del Consiglio di amministrazione e del</w:t>
      </w:r>
    </w:p>
    <w:p w14:paraId="0036E221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Direttore generale degli ordinativi di incasso e pagamento elencati al precedente</w:t>
      </w:r>
    </w:p>
    <w:p w14:paraId="548DBD24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punto 5., da trasmettersi successivamente all’ente tesoriere nonché al successivo</w:t>
      </w:r>
    </w:p>
    <w:p w14:paraId="5C9DEDE9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smistamento ed archiviazione dei documenti derivati;</w:t>
      </w:r>
    </w:p>
    <w:p w14:paraId="4BEDA701" w14:textId="5FEAFD8B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 alla predisposizione dei documenti necessari alla stesura della contabilità generale analitica che sarà successivamente redatta a cura dall’ufficio amministrativo o, in alternativa, commissionata a consulenti esterni, verificandosi le ipotesi di cui al successivo articolo 6;</w:t>
      </w:r>
    </w:p>
    <w:p w14:paraId="1544F733" w14:textId="592FA0AD" w:rsidR="00B1252E" w:rsidRP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 alla predisposizione dei documenti necessari all’elaborazione e redazione dei listini paga da trasmettere all’ufficio del personale ove esistente o, in alternativa, al</w:t>
      </w:r>
    </w:p>
    <w:p w14:paraId="11CC1B40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consulente esterno incaricato verificandosi le ipotesi di cui al successivo articolo 6,</w:t>
      </w:r>
    </w:p>
    <w:p w14:paraId="5E3E10CF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nonché al successivo smistamento agli interessati ed archiviazione dei documenti</w:t>
      </w:r>
    </w:p>
    <w:p w14:paraId="0E17B5A3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derivati;</w:t>
      </w:r>
    </w:p>
    <w:p w14:paraId="3E9FD8ED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 alla tenuta ed aggiornamento dell’albo dei fornitori, disciplinato dal regolamento</w:t>
      </w:r>
    </w:p>
    <w:p w14:paraId="1551C41B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degli acquisti in economia;</w:t>
      </w:r>
    </w:p>
    <w:p w14:paraId="46A14455" w14:textId="21110FD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10. per quanto di propria competenza, al trasferimento dei documenti o dei dati, previa autorizzazione dal Direttore generale e dei direttori settoriali, per il corretto</w:t>
      </w:r>
    </w:p>
    <w:p w14:paraId="33C7591B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espletamento dei servizi esterni elencati nel successivo articolo 6.</w:t>
      </w:r>
    </w:p>
    <w:p w14:paraId="3A559821" w14:textId="49C166B2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Qualora, per qualsiasi motivo, non sia stato nominato o sia assente oppure sia vacante la figura del segretario del Consiglio di amministrazione, l’ufficio segreteria provvederà inoltre:</w:t>
      </w:r>
    </w:p>
    <w:p w14:paraId="00B9F4C5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11. alla predisposizione dei documenti inerenti l’ordine del giorno del Consiglio di</w:t>
      </w:r>
    </w:p>
    <w:p w14:paraId="78EFE7AE" w14:textId="77777777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amministrazione;</w:t>
      </w:r>
    </w:p>
    <w:p w14:paraId="2D9E0186" w14:textId="41BF35A5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12. alla stesura dei verbali delle sedute di Consiglio di amministrazione, di concerto con il segretario verbalizzante;</w:t>
      </w:r>
    </w:p>
    <w:p w14:paraId="26DB0821" w14:textId="1D4C8A9D" w:rsidR="00B1252E" w:rsidRDefault="00B1252E" w:rsidP="00B1252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13. ad ogni altro incombente demandato al segretario del consiglio, meglio determinato e dettagliato nell’apposito regolamento di funzionamento del Consiglio di amministrazione.</w:t>
      </w:r>
    </w:p>
    <w:p w14:paraId="2DDD2945" w14:textId="59FB27ED" w:rsidR="00781B2C" w:rsidRDefault="00781B2C" w:rsidP="00781B2C">
      <w:pPr>
        <w:rPr>
          <w:sz w:val="28"/>
          <w:szCs w:val="28"/>
        </w:rPr>
      </w:pPr>
    </w:p>
    <w:p w14:paraId="5941D6BC" w14:textId="77777777" w:rsidR="00B67DE5" w:rsidRDefault="00B67DE5" w:rsidP="00781B2C">
      <w:pPr>
        <w:rPr>
          <w:sz w:val="28"/>
          <w:szCs w:val="28"/>
        </w:rPr>
      </w:pPr>
    </w:p>
    <w:p w14:paraId="69FC5F57" w14:textId="77777777" w:rsidR="00B67DE5" w:rsidRDefault="00B67DE5" w:rsidP="00781B2C">
      <w:pPr>
        <w:rPr>
          <w:sz w:val="28"/>
          <w:szCs w:val="28"/>
        </w:rPr>
      </w:pPr>
    </w:p>
    <w:p w14:paraId="3A18A031" w14:textId="77777777" w:rsidR="00B67DE5" w:rsidRDefault="00B67DE5" w:rsidP="00781B2C">
      <w:pPr>
        <w:rPr>
          <w:sz w:val="28"/>
          <w:szCs w:val="28"/>
        </w:rPr>
      </w:pPr>
    </w:p>
    <w:p w14:paraId="1C846EC3" w14:textId="77777777" w:rsidR="00B67DE5" w:rsidRDefault="00B67DE5" w:rsidP="00781B2C">
      <w:pPr>
        <w:rPr>
          <w:sz w:val="28"/>
          <w:szCs w:val="28"/>
        </w:rPr>
      </w:pPr>
    </w:p>
    <w:p w14:paraId="6E0D6947" w14:textId="77777777" w:rsidR="00B67DE5" w:rsidRDefault="00B67DE5" w:rsidP="00781B2C">
      <w:pPr>
        <w:rPr>
          <w:sz w:val="28"/>
          <w:szCs w:val="28"/>
        </w:rPr>
      </w:pPr>
    </w:p>
    <w:p w14:paraId="13379DC5" w14:textId="3761EE0D" w:rsidR="00B67DE5" w:rsidRPr="00B67DE5" w:rsidRDefault="00B67DE5" w:rsidP="00781B2C">
      <w:pPr>
        <w:rPr>
          <w:b/>
          <w:bCs/>
          <w:sz w:val="28"/>
          <w:szCs w:val="28"/>
        </w:rPr>
      </w:pPr>
      <w:r w:rsidRPr="00B67DE5">
        <w:rPr>
          <w:b/>
          <w:bCs/>
          <w:sz w:val="28"/>
          <w:szCs w:val="28"/>
        </w:rPr>
        <w:lastRenderedPageBreak/>
        <w:t>PERSONALE DISTACCATO</w:t>
      </w:r>
      <w:r w:rsidR="00F278A5">
        <w:rPr>
          <w:b/>
          <w:bCs/>
          <w:sz w:val="28"/>
          <w:szCs w:val="28"/>
        </w:rPr>
        <w:t>, soggetto al CCNL Enti Pubblici</w:t>
      </w:r>
      <w:r w:rsidRPr="00B67DE5">
        <w:rPr>
          <w:b/>
          <w:bCs/>
          <w:sz w:val="28"/>
          <w:szCs w:val="28"/>
        </w:rPr>
        <w:t>:</w:t>
      </w:r>
    </w:p>
    <w:p w14:paraId="170E259F" w14:textId="14C5FFE2" w:rsidR="00B67DE5" w:rsidRDefault="00B67DE5" w:rsidP="00781B2C">
      <w:pPr>
        <w:rPr>
          <w:sz w:val="28"/>
          <w:szCs w:val="28"/>
        </w:rPr>
      </w:pPr>
    </w:p>
    <w:p w14:paraId="77623C1F" w14:textId="0C92CF74" w:rsidR="00B67DE5" w:rsidRDefault="00B67DE5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Sig. Ivan Kofler</w:t>
      </w:r>
    </w:p>
    <w:p w14:paraId="772D5640" w14:textId="39026CB9" w:rsidR="00B67DE5" w:rsidRDefault="00B67DE5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Sig.ra Marisa Casiraghi</w:t>
      </w:r>
    </w:p>
    <w:p w14:paraId="2D11D484" w14:textId="42F63680" w:rsidR="00B67DE5" w:rsidRDefault="00B67DE5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Presso gli Uffici comunali, gestiscono, per conto dell’Amministrazione Comunale, la emissione dei ruoli e la riscossione dei Tributi IMU e TASI.</w:t>
      </w:r>
    </w:p>
    <w:p w14:paraId="7A9594CD" w14:textId="577A878A" w:rsidR="00F278A5" w:rsidRDefault="00F278A5" w:rsidP="00B67DE5">
      <w:pPr>
        <w:jc w:val="both"/>
        <w:rPr>
          <w:sz w:val="28"/>
          <w:szCs w:val="28"/>
        </w:rPr>
      </w:pPr>
    </w:p>
    <w:p w14:paraId="12AE97C5" w14:textId="4F0123DA" w:rsidR="00F278A5" w:rsidRDefault="00F278A5" w:rsidP="00B67DE5">
      <w:pPr>
        <w:jc w:val="both"/>
        <w:rPr>
          <w:sz w:val="28"/>
          <w:szCs w:val="28"/>
        </w:rPr>
      </w:pPr>
    </w:p>
    <w:p w14:paraId="79C94061" w14:textId="2BDC2E8A" w:rsidR="00F278A5" w:rsidRPr="00FB1744" w:rsidRDefault="00F278A5" w:rsidP="00B67DE5">
      <w:pPr>
        <w:jc w:val="both"/>
        <w:rPr>
          <w:b/>
          <w:bCs/>
          <w:sz w:val="28"/>
          <w:szCs w:val="28"/>
        </w:rPr>
      </w:pPr>
      <w:r w:rsidRPr="00FB1744">
        <w:rPr>
          <w:b/>
          <w:bCs/>
          <w:sz w:val="28"/>
          <w:szCs w:val="28"/>
        </w:rPr>
        <w:t>FARMACIA COMUNALE 1 – AGRATE BRIANZA</w:t>
      </w:r>
    </w:p>
    <w:p w14:paraId="38F23B46" w14:textId="2CAEA821" w:rsidR="00F278A5" w:rsidRDefault="00F278A5" w:rsidP="00B67DE5">
      <w:pPr>
        <w:jc w:val="both"/>
        <w:rPr>
          <w:sz w:val="28"/>
          <w:szCs w:val="28"/>
        </w:rPr>
      </w:pPr>
    </w:p>
    <w:p w14:paraId="4374B8B4" w14:textId="082D000B" w:rsidR="00511B86" w:rsidRDefault="00511B86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Dott. Francesco Casiraghi         Direttore di Farmacia</w:t>
      </w:r>
    </w:p>
    <w:p w14:paraId="1C1F5C83" w14:textId="77777777" w:rsidR="00511B86" w:rsidRDefault="00B6576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Dott.ssa Marilena Fedele   </w:t>
      </w:r>
      <w:r>
        <w:rPr>
          <w:sz w:val="28"/>
          <w:szCs w:val="28"/>
        </w:rPr>
        <w:tab/>
      </w:r>
      <w:r w:rsidR="00511B86">
        <w:rPr>
          <w:sz w:val="28"/>
          <w:szCs w:val="28"/>
        </w:rPr>
        <w:t xml:space="preserve">Vice </w:t>
      </w:r>
      <w:r>
        <w:rPr>
          <w:sz w:val="28"/>
          <w:szCs w:val="28"/>
        </w:rPr>
        <w:t xml:space="preserve">Direttore di Farmacia </w:t>
      </w:r>
    </w:p>
    <w:p w14:paraId="5C64F125" w14:textId="3ACE6C59" w:rsidR="00B6576A" w:rsidRDefault="00B6576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Dott.ssa Francesca Appiani   </w:t>
      </w:r>
      <w:r>
        <w:rPr>
          <w:sz w:val="28"/>
          <w:szCs w:val="28"/>
        </w:rPr>
        <w:tab/>
        <w:t>Farmacista Collaboratore</w:t>
      </w:r>
    </w:p>
    <w:p w14:paraId="462C92B1" w14:textId="60F2A5C9" w:rsidR="00B6576A" w:rsidRDefault="00B6576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Dott. Luca Brambilla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Farmacista Collaboratore</w:t>
      </w:r>
    </w:p>
    <w:p w14:paraId="07F871C4" w14:textId="65AD16BD" w:rsidR="00B6576A" w:rsidRDefault="00B6576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Dott.ssa Ilaria Brivio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Farmacista Collaboratore</w:t>
      </w:r>
    </w:p>
    <w:p w14:paraId="5375B4FC" w14:textId="1F235635" w:rsidR="00B6576A" w:rsidRDefault="00B6576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Sig.ra Giovanna De Sarro</w:t>
      </w:r>
      <w:r>
        <w:rPr>
          <w:sz w:val="28"/>
          <w:szCs w:val="28"/>
        </w:rPr>
        <w:tab/>
        <w:t>Addetta Cosmesi</w:t>
      </w:r>
    </w:p>
    <w:p w14:paraId="2E39F545" w14:textId="32B3031C" w:rsidR="00B6576A" w:rsidRDefault="00B6576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Venera Grasso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Farmacista Collaboratore</w:t>
      </w:r>
    </w:p>
    <w:p w14:paraId="39983F6D" w14:textId="5DD356D5" w:rsidR="00900708" w:rsidRDefault="00900708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Cristina Perego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Farmacista Collaboratore</w:t>
      </w:r>
    </w:p>
    <w:p w14:paraId="0FB706F8" w14:textId="197AC059" w:rsidR="00900708" w:rsidRDefault="00900708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Sig. Mauro Poletti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Magazziniere</w:t>
      </w:r>
    </w:p>
    <w:p w14:paraId="1531C863" w14:textId="5F4BB631" w:rsidR="00900708" w:rsidRDefault="00900708" w:rsidP="00B67DE5">
      <w:pPr>
        <w:jc w:val="both"/>
        <w:rPr>
          <w:sz w:val="28"/>
          <w:szCs w:val="28"/>
        </w:rPr>
      </w:pPr>
    </w:p>
    <w:p w14:paraId="76995FD2" w14:textId="07B528CA" w:rsidR="00FB1744" w:rsidRPr="00FB1744" w:rsidRDefault="00FB1744" w:rsidP="00B67DE5">
      <w:pPr>
        <w:jc w:val="both"/>
        <w:rPr>
          <w:b/>
          <w:bCs/>
          <w:sz w:val="28"/>
          <w:szCs w:val="28"/>
        </w:rPr>
      </w:pPr>
      <w:r w:rsidRPr="00FB1744">
        <w:rPr>
          <w:b/>
          <w:bCs/>
          <w:sz w:val="28"/>
          <w:szCs w:val="28"/>
        </w:rPr>
        <w:t>FARMACIA COMUNALE 2 – OMATE</w:t>
      </w:r>
    </w:p>
    <w:p w14:paraId="12D51608" w14:textId="4BEA8235" w:rsidR="00FB1744" w:rsidRDefault="00FB1744" w:rsidP="00B67DE5">
      <w:pPr>
        <w:jc w:val="both"/>
        <w:rPr>
          <w:sz w:val="28"/>
          <w:szCs w:val="28"/>
        </w:rPr>
      </w:pPr>
    </w:p>
    <w:p w14:paraId="7E920743" w14:textId="548E879F" w:rsidR="00FB1744" w:rsidRDefault="00FB1744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Dott.ssa Simona Ghislanzoni </w:t>
      </w:r>
      <w:r>
        <w:rPr>
          <w:sz w:val="28"/>
          <w:szCs w:val="28"/>
        </w:rPr>
        <w:tab/>
        <w:t>Direttore di Farmacia</w:t>
      </w:r>
    </w:p>
    <w:p w14:paraId="7AF5BE38" w14:textId="408F53EB" w:rsidR="00FB1744" w:rsidRDefault="00FB1744" w:rsidP="00B67DE5">
      <w:pPr>
        <w:jc w:val="both"/>
        <w:rPr>
          <w:sz w:val="28"/>
          <w:szCs w:val="28"/>
        </w:rPr>
      </w:pPr>
    </w:p>
    <w:p w14:paraId="2BA56D12" w14:textId="77777777" w:rsidR="00C13038" w:rsidRDefault="00FB1744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Entrambe le Farmacie hanno, come compito principale</w:t>
      </w:r>
      <w:r w:rsidR="00C13038">
        <w:rPr>
          <w:sz w:val="28"/>
          <w:szCs w:val="28"/>
        </w:rPr>
        <w:t>:</w:t>
      </w:r>
    </w:p>
    <w:p w14:paraId="5AEC8316" w14:textId="63E2B647" w:rsidR="00C13038" w:rsidRDefault="00C13038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174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B1744">
        <w:rPr>
          <w:sz w:val="28"/>
          <w:szCs w:val="28"/>
        </w:rPr>
        <w:t xml:space="preserve">la vendita di medicinali con o senza prescrizione medica; </w:t>
      </w:r>
    </w:p>
    <w:p w14:paraId="6E0BE5CF" w14:textId="77777777" w:rsidR="00C13038" w:rsidRDefault="00C13038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FB1744">
        <w:rPr>
          <w:sz w:val="28"/>
          <w:szCs w:val="28"/>
        </w:rPr>
        <w:t xml:space="preserve">la vendita di parafarmaci, di farmaci veterinari; prodotti di cosmesi; </w:t>
      </w:r>
    </w:p>
    <w:p w14:paraId="1A9F92B7" w14:textId="0CFAE246" w:rsidR="00FB1744" w:rsidRDefault="00C13038" w:rsidP="00C1303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B1744">
        <w:rPr>
          <w:sz w:val="28"/>
          <w:szCs w:val="28"/>
        </w:rPr>
        <w:t>la vendita di apparecchi elettromedicali per misurazione della pressione, aerosol, ecc.</w:t>
      </w:r>
    </w:p>
    <w:p w14:paraId="3E7F7040" w14:textId="316DE954" w:rsidR="00C13038" w:rsidRDefault="00C13038" w:rsidP="00C1303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B1744">
        <w:rPr>
          <w:sz w:val="28"/>
          <w:szCs w:val="28"/>
        </w:rPr>
        <w:t xml:space="preserve">la gestione di esami diagnostici di telemedicina: Misurazione pressione sanguigna, Elettrocardiogramma, </w:t>
      </w:r>
      <w:r w:rsidR="00EE1A1D">
        <w:rPr>
          <w:sz w:val="28"/>
          <w:szCs w:val="28"/>
        </w:rPr>
        <w:t xml:space="preserve">Holter Pressorio, </w:t>
      </w:r>
      <w:r w:rsidR="00FB1744">
        <w:rPr>
          <w:sz w:val="28"/>
          <w:szCs w:val="28"/>
        </w:rPr>
        <w:t>misurazione glicemia;</w:t>
      </w:r>
      <w:r w:rsidR="00D868C5">
        <w:rPr>
          <w:sz w:val="28"/>
          <w:szCs w:val="28"/>
        </w:rPr>
        <w:t xml:space="preserve"> </w:t>
      </w:r>
      <w:r w:rsidR="00FB1744">
        <w:rPr>
          <w:sz w:val="28"/>
          <w:szCs w:val="28"/>
        </w:rPr>
        <w:t xml:space="preserve">ecc. </w:t>
      </w:r>
    </w:p>
    <w:p w14:paraId="196863DC" w14:textId="664FFE5A" w:rsidR="007E6B8C" w:rsidRDefault="00C13038" w:rsidP="00C1303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L</w:t>
      </w:r>
      <w:r w:rsidR="007E6B8C">
        <w:rPr>
          <w:sz w:val="28"/>
          <w:szCs w:val="28"/>
        </w:rPr>
        <w:t xml:space="preserve">a gestione </w:t>
      </w:r>
      <w:r>
        <w:rPr>
          <w:sz w:val="28"/>
          <w:szCs w:val="28"/>
        </w:rPr>
        <w:t>degli ordini</w:t>
      </w:r>
      <w:r w:rsidR="00EE1A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delle giacenze </w:t>
      </w:r>
      <w:r w:rsidR="00EE1A1D">
        <w:rPr>
          <w:sz w:val="28"/>
          <w:szCs w:val="28"/>
        </w:rPr>
        <w:t xml:space="preserve">e della rotazione dei prodotti </w:t>
      </w:r>
      <w:r w:rsidR="007E6B8C">
        <w:rPr>
          <w:sz w:val="28"/>
          <w:szCs w:val="28"/>
        </w:rPr>
        <w:t>del magazzino.</w:t>
      </w:r>
    </w:p>
    <w:p w14:paraId="25DDB783" w14:textId="7D55E49C" w:rsidR="00EE1A1D" w:rsidRDefault="00EE1A1D" w:rsidP="00C1303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L’emissione di ordini di ripristino giacenze di magazzino;</w:t>
      </w:r>
    </w:p>
    <w:p w14:paraId="63302D14" w14:textId="04621896" w:rsidR="00EE1A1D" w:rsidRDefault="00EE1A1D" w:rsidP="00C1303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La gestione delle prenotazioni di medicinali, parafarmaci, farmaci veterinari, prodotti di cosmesi, effettuate tramite APP dedicata alle farmacie;</w:t>
      </w:r>
    </w:p>
    <w:p w14:paraId="4255F0C2" w14:textId="0DEE2E4D" w:rsidR="00EE1A1D" w:rsidRDefault="00EE1A1D" w:rsidP="00C1303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La gestione delle prenotazioni e dei pagamenti per l’effettuazione di tamponi antigenici;</w:t>
      </w:r>
    </w:p>
    <w:p w14:paraId="0572FD91" w14:textId="02E37AA6" w:rsidR="0080255D" w:rsidRDefault="0080255D" w:rsidP="00C1303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I Direttori di Farmacia, in aggiunta hanno l’incombenza della gestione del personale, con le necessarie turnazioni che consentano la copertura degli orari di apertura al pubblico delle Farmacie; l</w:t>
      </w:r>
      <w:r w:rsidR="00261E87">
        <w:rPr>
          <w:sz w:val="28"/>
          <w:szCs w:val="28"/>
        </w:rPr>
        <w:t>a gestione delle</w:t>
      </w:r>
      <w:r>
        <w:rPr>
          <w:sz w:val="28"/>
          <w:szCs w:val="28"/>
        </w:rPr>
        <w:t xml:space="preserve"> trattative, con i servizi commerciali delle aziende farmaceutiche, per predisporre il costo e le quantità complessive dei farmaci e prodotti necessari a garantire la normale attività di vendita; devono gestire l’attuazione delle indicazioni operative, riferite ai farmaci, ecc., che provengono dalle case farmaceutiche o dagli organismi di controllo preposti.</w:t>
      </w:r>
    </w:p>
    <w:p w14:paraId="0B2AD2AE" w14:textId="04E10707" w:rsidR="0080255D" w:rsidRDefault="0080255D" w:rsidP="00C13038">
      <w:pPr>
        <w:ind w:left="708" w:hanging="708"/>
        <w:jc w:val="both"/>
        <w:rPr>
          <w:sz w:val="28"/>
          <w:szCs w:val="28"/>
        </w:rPr>
      </w:pPr>
    </w:p>
    <w:p w14:paraId="6356D372" w14:textId="77777777" w:rsidR="0080255D" w:rsidRDefault="0080255D" w:rsidP="00C13038">
      <w:pPr>
        <w:ind w:left="708" w:hanging="708"/>
        <w:jc w:val="both"/>
        <w:rPr>
          <w:sz w:val="28"/>
          <w:szCs w:val="28"/>
        </w:rPr>
      </w:pPr>
    </w:p>
    <w:p w14:paraId="47D74949" w14:textId="55E8E99B" w:rsidR="0080255D" w:rsidRPr="0080255D" w:rsidRDefault="0080255D" w:rsidP="00C13038">
      <w:pPr>
        <w:ind w:left="708" w:hanging="708"/>
        <w:jc w:val="both"/>
        <w:rPr>
          <w:b/>
          <w:bCs/>
          <w:sz w:val="28"/>
          <w:szCs w:val="28"/>
        </w:rPr>
      </w:pPr>
      <w:r w:rsidRPr="0080255D">
        <w:rPr>
          <w:b/>
          <w:bCs/>
          <w:sz w:val="28"/>
          <w:szCs w:val="28"/>
        </w:rPr>
        <w:t>CUP</w:t>
      </w:r>
    </w:p>
    <w:p w14:paraId="2920F77B" w14:textId="0A1CEB93" w:rsidR="00900708" w:rsidRDefault="00900708" w:rsidP="00B67DE5">
      <w:pPr>
        <w:jc w:val="both"/>
        <w:rPr>
          <w:sz w:val="28"/>
          <w:szCs w:val="28"/>
        </w:rPr>
      </w:pPr>
    </w:p>
    <w:p w14:paraId="128627E5" w14:textId="231A7545" w:rsidR="00D55D9A" w:rsidRDefault="00D55D9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Sig.ra Gabriella Crippa</w:t>
      </w:r>
    </w:p>
    <w:p w14:paraId="49118ADE" w14:textId="4B9B344B" w:rsidR="00D55D9A" w:rsidRDefault="00D55D9A" w:rsidP="00B67DE5">
      <w:pPr>
        <w:jc w:val="both"/>
        <w:rPr>
          <w:sz w:val="28"/>
          <w:szCs w:val="28"/>
        </w:rPr>
      </w:pPr>
      <w:r>
        <w:rPr>
          <w:sz w:val="28"/>
          <w:szCs w:val="28"/>
        </w:rPr>
        <w:t>Sig.ra Clotilde Cossentino</w:t>
      </w:r>
    </w:p>
    <w:p w14:paraId="1C320EA5" w14:textId="77777777" w:rsidR="00D55D9A" w:rsidRDefault="00D55D9A" w:rsidP="00B67DE5">
      <w:pPr>
        <w:jc w:val="both"/>
        <w:rPr>
          <w:sz w:val="28"/>
          <w:szCs w:val="28"/>
        </w:rPr>
      </w:pPr>
    </w:p>
    <w:p w14:paraId="55A1AA9D" w14:textId="7F8E99B1" w:rsidR="00D55D9A" w:rsidRDefault="00D55D9A" w:rsidP="00D55D9A">
      <w:pPr>
        <w:jc w:val="both"/>
        <w:rPr>
          <w:sz w:val="28"/>
          <w:szCs w:val="28"/>
        </w:rPr>
      </w:pPr>
      <w:r>
        <w:rPr>
          <w:sz w:val="28"/>
          <w:szCs w:val="28"/>
        </w:rPr>
        <w:t>Attività svolte</w:t>
      </w:r>
      <w:r w:rsidR="00ED45BD">
        <w:rPr>
          <w:sz w:val="28"/>
          <w:szCs w:val="28"/>
        </w:rPr>
        <w:t xml:space="preserve"> per ASST di Vimercate</w:t>
      </w:r>
      <w:r>
        <w:rPr>
          <w:sz w:val="28"/>
          <w:szCs w:val="28"/>
        </w:rPr>
        <w:t xml:space="preserve">: </w:t>
      </w:r>
    </w:p>
    <w:p w14:paraId="7317EF95" w14:textId="4CEE1CBB" w:rsidR="0080255D" w:rsidRPr="00D55D9A" w:rsidRDefault="0080255D" w:rsidP="00D55D9A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D55D9A">
        <w:rPr>
          <w:sz w:val="28"/>
          <w:szCs w:val="28"/>
        </w:rPr>
        <w:t>prenotazioni di visite ed esami presso le strutture Ospedaliere collegate con il sistema SISS della Regione Lombardia</w:t>
      </w:r>
    </w:p>
    <w:p w14:paraId="0F657C79" w14:textId="502991DF" w:rsidR="0080255D" w:rsidRDefault="0080255D" w:rsidP="00D55D9A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D55D9A">
        <w:rPr>
          <w:sz w:val="28"/>
          <w:szCs w:val="28"/>
        </w:rPr>
        <w:t>Contatti con ASST di Vimercate    (Piazza Marconi)</w:t>
      </w:r>
    </w:p>
    <w:p w14:paraId="65CDECD4" w14:textId="77777777" w:rsidR="00D55D9A" w:rsidRPr="00D55D9A" w:rsidRDefault="00D55D9A" w:rsidP="00D55D9A">
      <w:pPr>
        <w:pStyle w:val="Paragrafoelenco"/>
        <w:jc w:val="both"/>
        <w:rPr>
          <w:sz w:val="28"/>
          <w:szCs w:val="28"/>
        </w:rPr>
      </w:pPr>
    </w:p>
    <w:p w14:paraId="4364F5F7" w14:textId="69DA4745" w:rsidR="0080255D" w:rsidRDefault="0080255D" w:rsidP="0080255D">
      <w:pPr>
        <w:jc w:val="both"/>
        <w:rPr>
          <w:sz w:val="28"/>
          <w:szCs w:val="28"/>
        </w:rPr>
      </w:pPr>
      <w:r w:rsidRPr="0080255D">
        <w:rPr>
          <w:sz w:val="28"/>
          <w:szCs w:val="28"/>
        </w:rPr>
        <w:t xml:space="preserve">Solo per i residenti di Agrate  </w:t>
      </w:r>
      <w:r w:rsidR="00D55D9A">
        <w:rPr>
          <w:sz w:val="28"/>
          <w:szCs w:val="28"/>
        </w:rPr>
        <w:t xml:space="preserve"> </w:t>
      </w:r>
      <w:r w:rsidRPr="0080255D">
        <w:rPr>
          <w:sz w:val="28"/>
          <w:szCs w:val="28"/>
        </w:rPr>
        <w:t>-   no cittadini stranieri sia comunitari che extra comunitari</w:t>
      </w:r>
      <w:r w:rsidR="00D55D9A">
        <w:rPr>
          <w:sz w:val="28"/>
          <w:szCs w:val="28"/>
        </w:rPr>
        <w:t>:</w:t>
      </w:r>
    </w:p>
    <w:p w14:paraId="133CCD90" w14:textId="735FE84F" w:rsidR="0080255D" w:rsidRPr="00D55D9A" w:rsidRDefault="0080255D" w:rsidP="00D55D9A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D55D9A">
        <w:rPr>
          <w:sz w:val="28"/>
          <w:szCs w:val="28"/>
        </w:rPr>
        <w:t>Scelta/revoca medici di medicina generale e Pediatri</w:t>
      </w:r>
    </w:p>
    <w:p w14:paraId="11B4DF0D" w14:textId="77777777" w:rsidR="00D55D9A" w:rsidRDefault="0080255D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D55D9A">
        <w:rPr>
          <w:sz w:val="28"/>
          <w:szCs w:val="28"/>
        </w:rPr>
        <w:t>Richieste esenzioni di Patologia     /  Invalidità civile    /  Esenzioni  per reddito  E01 E05 ….</w:t>
      </w:r>
    </w:p>
    <w:p w14:paraId="220A4928" w14:textId="77777777" w:rsidR="00D55D9A" w:rsidRDefault="00D55D9A" w:rsidP="00D55D9A">
      <w:pPr>
        <w:jc w:val="both"/>
        <w:rPr>
          <w:sz w:val="28"/>
          <w:szCs w:val="28"/>
        </w:rPr>
      </w:pPr>
    </w:p>
    <w:p w14:paraId="03E24F5F" w14:textId="77777777" w:rsidR="00D55D9A" w:rsidRDefault="00D55D9A" w:rsidP="00D55D9A">
      <w:pPr>
        <w:jc w:val="both"/>
        <w:rPr>
          <w:sz w:val="28"/>
          <w:szCs w:val="28"/>
        </w:rPr>
      </w:pPr>
    </w:p>
    <w:p w14:paraId="05EB906A" w14:textId="77777777" w:rsidR="00D55D9A" w:rsidRDefault="00D55D9A" w:rsidP="00D55D9A">
      <w:pPr>
        <w:jc w:val="both"/>
        <w:rPr>
          <w:sz w:val="28"/>
          <w:szCs w:val="28"/>
        </w:rPr>
      </w:pPr>
    </w:p>
    <w:p w14:paraId="016F3255" w14:textId="1C0BA5FD" w:rsidR="0080255D" w:rsidRPr="00D55D9A" w:rsidRDefault="00D55D9A" w:rsidP="00D55D9A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0255D" w:rsidRPr="00D55D9A">
        <w:rPr>
          <w:sz w:val="28"/>
          <w:szCs w:val="28"/>
        </w:rPr>
        <w:t>er tutti</w:t>
      </w:r>
      <w:r>
        <w:rPr>
          <w:sz w:val="28"/>
          <w:szCs w:val="28"/>
        </w:rPr>
        <w:t>:</w:t>
      </w:r>
    </w:p>
    <w:p w14:paraId="53A9D102" w14:textId="77777777" w:rsidR="00D55D9A" w:rsidRDefault="0080255D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D55D9A">
        <w:rPr>
          <w:sz w:val="28"/>
          <w:szCs w:val="28"/>
        </w:rPr>
        <w:t>Richiesta ausili diabetici/incontinenza</w:t>
      </w:r>
      <w:r w:rsidR="00D55D9A">
        <w:rPr>
          <w:sz w:val="28"/>
          <w:szCs w:val="28"/>
        </w:rPr>
        <w:t>;</w:t>
      </w:r>
      <w:r w:rsidRPr="00D55D9A">
        <w:rPr>
          <w:sz w:val="28"/>
          <w:szCs w:val="28"/>
        </w:rPr>
        <w:t xml:space="preserve"> </w:t>
      </w:r>
    </w:p>
    <w:p w14:paraId="3D33C922" w14:textId="5ACFEB77" w:rsidR="0080255D" w:rsidRPr="00D55D9A" w:rsidRDefault="0080255D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D55D9A">
        <w:rPr>
          <w:sz w:val="28"/>
          <w:szCs w:val="28"/>
        </w:rPr>
        <w:lastRenderedPageBreak/>
        <w:t xml:space="preserve">Invio pratiche </w:t>
      </w:r>
      <w:r w:rsidR="00D55D9A">
        <w:rPr>
          <w:sz w:val="28"/>
          <w:szCs w:val="28"/>
        </w:rPr>
        <w:t>tramite</w:t>
      </w:r>
      <w:r w:rsidRPr="00D55D9A">
        <w:rPr>
          <w:sz w:val="28"/>
          <w:szCs w:val="28"/>
        </w:rPr>
        <w:t xml:space="preserve"> </w:t>
      </w:r>
      <w:r w:rsidR="00D55D9A">
        <w:rPr>
          <w:sz w:val="28"/>
          <w:szCs w:val="28"/>
        </w:rPr>
        <w:t>e</w:t>
      </w:r>
      <w:r w:rsidRPr="00D55D9A">
        <w:rPr>
          <w:sz w:val="28"/>
          <w:szCs w:val="28"/>
        </w:rPr>
        <w:t>mail a Vimercate che</w:t>
      </w:r>
      <w:r w:rsidR="00D55D9A">
        <w:rPr>
          <w:sz w:val="28"/>
          <w:szCs w:val="28"/>
        </w:rPr>
        <w:t xml:space="preserve">, dopo elaborazione interna ASST, vengono rimandate ed, in loco, </w:t>
      </w:r>
      <w:r w:rsidRPr="00D55D9A">
        <w:rPr>
          <w:sz w:val="28"/>
          <w:szCs w:val="28"/>
        </w:rPr>
        <w:t>stampa</w:t>
      </w:r>
      <w:r w:rsidR="00D55D9A">
        <w:rPr>
          <w:sz w:val="28"/>
          <w:szCs w:val="28"/>
        </w:rPr>
        <w:t>te</w:t>
      </w:r>
      <w:r w:rsidRPr="00D55D9A">
        <w:rPr>
          <w:sz w:val="28"/>
          <w:szCs w:val="28"/>
        </w:rPr>
        <w:t xml:space="preserve"> per la consegna all’utente</w:t>
      </w:r>
      <w:r w:rsidR="00D55D9A">
        <w:rPr>
          <w:sz w:val="28"/>
          <w:szCs w:val="28"/>
        </w:rPr>
        <w:t>;</w:t>
      </w:r>
      <w:r w:rsidRPr="00D55D9A">
        <w:rPr>
          <w:sz w:val="28"/>
          <w:szCs w:val="28"/>
        </w:rPr>
        <w:t xml:space="preserve"> </w:t>
      </w:r>
    </w:p>
    <w:p w14:paraId="71F115FD" w14:textId="3B8A4C90" w:rsidR="0080255D" w:rsidRPr="00D55D9A" w:rsidRDefault="00D55D9A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Gestione p</w:t>
      </w:r>
      <w:r w:rsidR="0080255D" w:rsidRPr="00D55D9A">
        <w:rPr>
          <w:sz w:val="28"/>
          <w:szCs w:val="28"/>
        </w:rPr>
        <w:t>relievi</w:t>
      </w:r>
      <w:r w:rsidR="00ED45BD">
        <w:rPr>
          <w:sz w:val="28"/>
          <w:szCs w:val="28"/>
        </w:rPr>
        <w:t xml:space="preserve"> </w:t>
      </w:r>
      <w:r w:rsidR="0080255D" w:rsidRPr="00D55D9A">
        <w:rPr>
          <w:sz w:val="28"/>
          <w:szCs w:val="28"/>
        </w:rPr>
        <w:t xml:space="preserve">  legati all’ospedale di Vimercate per pazienti seguiti per la terapia TAO (lunedì e martedì)</w:t>
      </w:r>
      <w:r w:rsidR="00ED45BD">
        <w:rPr>
          <w:sz w:val="28"/>
          <w:szCs w:val="28"/>
        </w:rPr>
        <w:t xml:space="preserve">: </w:t>
      </w:r>
      <w:r w:rsidR="0080255D" w:rsidRPr="00D55D9A">
        <w:rPr>
          <w:sz w:val="28"/>
          <w:szCs w:val="28"/>
        </w:rPr>
        <w:t>accogli</w:t>
      </w:r>
      <w:r w:rsidR="00ED45BD">
        <w:rPr>
          <w:sz w:val="28"/>
          <w:szCs w:val="28"/>
        </w:rPr>
        <w:t>enza degli</w:t>
      </w:r>
      <w:r w:rsidR="0080255D" w:rsidRPr="00D55D9A">
        <w:rPr>
          <w:sz w:val="28"/>
          <w:szCs w:val="28"/>
        </w:rPr>
        <w:t xml:space="preserve"> utenti</w:t>
      </w:r>
      <w:r w:rsidR="00ED45BD">
        <w:rPr>
          <w:sz w:val="28"/>
          <w:szCs w:val="28"/>
        </w:rPr>
        <w:t>;</w:t>
      </w:r>
      <w:r w:rsidR="0080255D" w:rsidRPr="00D55D9A">
        <w:rPr>
          <w:sz w:val="28"/>
          <w:szCs w:val="28"/>
        </w:rPr>
        <w:t xml:space="preserve"> organizz</w:t>
      </w:r>
      <w:r w:rsidR="00ED45BD">
        <w:rPr>
          <w:sz w:val="28"/>
          <w:szCs w:val="28"/>
        </w:rPr>
        <w:t>azione del</w:t>
      </w:r>
      <w:r w:rsidR="0080255D" w:rsidRPr="00D55D9A">
        <w:rPr>
          <w:sz w:val="28"/>
          <w:szCs w:val="28"/>
        </w:rPr>
        <w:t xml:space="preserve"> prelievo in collaborazione con l’infermiere</w:t>
      </w:r>
      <w:r w:rsidR="00ED45BD">
        <w:rPr>
          <w:sz w:val="28"/>
          <w:szCs w:val="28"/>
        </w:rPr>
        <w:t xml:space="preserve"> e successivamente</w:t>
      </w:r>
      <w:r w:rsidR="0080255D" w:rsidRPr="00D55D9A">
        <w:rPr>
          <w:sz w:val="28"/>
          <w:szCs w:val="28"/>
        </w:rPr>
        <w:t xml:space="preserve">, </w:t>
      </w:r>
      <w:r w:rsidR="00ED45BD">
        <w:rPr>
          <w:sz w:val="28"/>
          <w:szCs w:val="28"/>
        </w:rPr>
        <w:t xml:space="preserve">in </w:t>
      </w:r>
      <w:r w:rsidR="0080255D" w:rsidRPr="00D55D9A">
        <w:rPr>
          <w:sz w:val="28"/>
          <w:szCs w:val="28"/>
        </w:rPr>
        <w:t>collaborazione con la CRI</w:t>
      </w:r>
      <w:r w:rsidR="00ED45BD">
        <w:rPr>
          <w:sz w:val="28"/>
          <w:szCs w:val="28"/>
        </w:rPr>
        <w:t>,</w:t>
      </w:r>
      <w:r w:rsidR="0080255D" w:rsidRPr="00D55D9A">
        <w:rPr>
          <w:sz w:val="28"/>
          <w:szCs w:val="28"/>
        </w:rPr>
        <w:t xml:space="preserve"> consegna </w:t>
      </w:r>
      <w:r w:rsidR="00ED45BD">
        <w:rPr>
          <w:sz w:val="28"/>
          <w:szCs w:val="28"/>
        </w:rPr>
        <w:t xml:space="preserve">dei campioni </w:t>
      </w:r>
      <w:r w:rsidR="0080255D" w:rsidRPr="00D55D9A">
        <w:rPr>
          <w:sz w:val="28"/>
          <w:szCs w:val="28"/>
        </w:rPr>
        <w:t xml:space="preserve">a Vimercate    </w:t>
      </w:r>
    </w:p>
    <w:p w14:paraId="48E57635" w14:textId="122BA89E" w:rsidR="0080255D" w:rsidRPr="00ED45BD" w:rsidRDefault="00ED45BD" w:rsidP="00ED45B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0255D" w:rsidRPr="00ED45BD">
        <w:rPr>
          <w:sz w:val="28"/>
          <w:szCs w:val="28"/>
        </w:rPr>
        <w:t>ichiesta trimestrale del materiale che viene fornito direttamente dal magazzino dell’Ospedale</w:t>
      </w:r>
      <w:r>
        <w:rPr>
          <w:sz w:val="28"/>
          <w:szCs w:val="28"/>
        </w:rPr>
        <w:t>;</w:t>
      </w:r>
    </w:p>
    <w:p w14:paraId="25F4AD4A" w14:textId="77777777" w:rsidR="0080255D" w:rsidRPr="0080255D" w:rsidRDefault="0080255D" w:rsidP="0080255D">
      <w:pPr>
        <w:jc w:val="both"/>
        <w:rPr>
          <w:sz w:val="28"/>
          <w:szCs w:val="28"/>
        </w:rPr>
      </w:pPr>
    </w:p>
    <w:p w14:paraId="36A8C826" w14:textId="43A809ED" w:rsidR="0080255D" w:rsidRPr="0080255D" w:rsidRDefault="0080255D" w:rsidP="0080255D">
      <w:pPr>
        <w:jc w:val="both"/>
        <w:rPr>
          <w:sz w:val="28"/>
          <w:szCs w:val="28"/>
        </w:rPr>
      </w:pPr>
      <w:r w:rsidRPr="0080255D">
        <w:rPr>
          <w:sz w:val="28"/>
          <w:szCs w:val="28"/>
        </w:rPr>
        <w:t>Collaborazione con Synlab</w:t>
      </w:r>
      <w:r w:rsidR="00ED45BD">
        <w:rPr>
          <w:sz w:val="28"/>
          <w:szCs w:val="28"/>
        </w:rPr>
        <w:t>:</w:t>
      </w:r>
    </w:p>
    <w:p w14:paraId="10BE0C38" w14:textId="77777777" w:rsidR="00ED45BD" w:rsidRDefault="0080255D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ED45BD">
        <w:rPr>
          <w:sz w:val="28"/>
          <w:szCs w:val="28"/>
        </w:rPr>
        <w:t xml:space="preserve">Prenotazione  per prelievi a domicilio </w:t>
      </w:r>
      <w:r w:rsidR="00ED45BD">
        <w:rPr>
          <w:sz w:val="28"/>
          <w:szCs w:val="28"/>
        </w:rPr>
        <w:t>su</w:t>
      </w:r>
      <w:r w:rsidRPr="00ED45BD">
        <w:rPr>
          <w:sz w:val="28"/>
          <w:szCs w:val="28"/>
        </w:rPr>
        <w:t xml:space="preserve"> indicazione del medico di base</w:t>
      </w:r>
      <w:r w:rsidR="00ED45BD">
        <w:rPr>
          <w:sz w:val="28"/>
          <w:szCs w:val="28"/>
        </w:rPr>
        <w:t>,</w:t>
      </w:r>
      <w:r w:rsidRPr="00ED45BD">
        <w:rPr>
          <w:sz w:val="28"/>
          <w:szCs w:val="28"/>
        </w:rPr>
        <w:t xml:space="preserve"> solo per i residenti di Agrate</w:t>
      </w:r>
      <w:r w:rsidR="00ED45BD">
        <w:rPr>
          <w:sz w:val="28"/>
          <w:szCs w:val="28"/>
        </w:rPr>
        <w:t xml:space="preserve">; servizio </w:t>
      </w:r>
      <w:r w:rsidRPr="00ED45BD">
        <w:rPr>
          <w:sz w:val="28"/>
          <w:szCs w:val="28"/>
        </w:rPr>
        <w:t>effettuat</w:t>
      </w:r>
      <w:r w:rsidR="00ED45BD">
        <w:rPr>
          <w:sz w:val="28"/>
          <w:szCs w:val="28"/>
        </w:rPr>
        <w:t>o</w:t>
      </w:r>
      <w:r w:rsidRPr="00ED45BD">
        <w:rPr>
          <w:sz w:val="28"/>
          <w:szCs w:val="28"/>
        </w:rPr>
        <w:t xml:space="preserve"> di lunedì e martedì</w:t>
      </w:r>
      <w:r w:rsidR="00ED45BD">
        <w:rPr>
          <w:sz w:val="28"/>
          <w:szCs w:val="28"/>
        </w:rPr>
        <w:t xml:space="preserve">; </w:t>
      </w:r>
    </w:p>
    <w:p w14:paraId="6F88D46C" w14:textId="65E77B89" w:rsidR="0080255D" w:rsidRPr="00ED45BD" w:rsidRDefault="0080255D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ED45BD">
        <w:rPr>
          <w:sz w:val="28"/>
          <w:szCs w:val="28"/>
        </w:rPr>
        <w:t>preparazione provette e stampa referti da consegnare agli utenti</w:t>
      </w:r>
      <w:r w:rsidR="00ED45BD">
        <w:rPr>
          <w:sz w:val="28"/>
          <w:szCs w:val="28"/>
        </w:rPr>
        <w:t>;</w:t>
      </w:r>
    </w:p>
    <w:p w14:paraId="09B8C310" w14:textId="7AF7EC70" w:rsidR="0080255D" w:rsidRDefault="0080255D" w:rsidP="00A21B9E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8F362D">
        <w:rPr>
          <w:sz w:val="28"/>
          <w:szCs w:val="28"/>
        </w:rPr>
        <w:t>Co</w:t>
      </w:r>
      <w:r w:rsidR="00ED45BD" w:rsidRPr="008F362D">
        <w:rPr>
          <w:sz w:val="28"/>
          <w:szCs w:val="28"/>
        </w:rPr>
        <w:t xml:space="preserve">municazione alla Società che </w:t>
      </w:r>
      <w:r w:rsidR="008F362D" w:rsidRPr="008F362D">
        <w:rPr>
          <w:sz w:val="28"/>
          <w:szCs w:val="28"/>
        </w:rPr>
        <w:t>fornisce il personale infermieristico per i prelievi domiciliari,  dei nominativi dei pazienti da visitare</w:t>
      </w:r>
      <w:r w:rsidR="008F362D">
        <w:rPr>
          <w:sz w:val="28"/>
          <w:szCs w:val="28"/>
        </w:rPr>
        <w:t>;</w:t>
      </w:r>
    </w:p>
    <w:p w14:paraId="6190241B" w14:textId="77777777" w:rsidR="008F362D" w:rsidRPr="008F362D" w:rsidRDefault="008F362D" w:rsidP="008F362D">
      <w:pPr>
        <w:ind w:left="360"/>
        <w:jc w:val="both"/>
        <w:rPr>
          <w:sz w:val="28"/>
          <w:szCs w:val="28"/>
        </w:rPr>
      </w:pPr>
    </w:p>
    <w:p w14:paraId="47B9851C" w14:textId="77777777" w:rsidR="008F362D" w:rsidRDefault="0080255D" w:rsidP="0080255D">
      <w:pPr>
        <w:jc w:val="both"/>
        <w:rPr>
          <w:sz w:val="28"/>
          <w:szCs w:val="28"/>
        </w:rPr>
      </w:pPr>
      <w:r w:rsidRPr="0080255D">
        <w:rPr>
          <w:sz w:val="28"/>
          <w:szCs w:val="28"/>
        </w:rPr>
        <w:t>Ambulatorio di Omate</w:t>
      </w:r>
      <w:r w:rsidR="008F362D">
        <w:rPr>
          <w:sz w:val="28"/>
          <w:szCs w:val="28"/>
        </w:rPr>
        <w:t>:</w:t>
      </w:r>
      <w:r w:rsidRPr="0080255D">
        <w:rPr>
          <w:sz w:val="28"/>
          <w:szCs w:val="28"/>
        </w:rPr>
        <w:t xml:space="preserve"> </w:t>
      </w:r>
    </w:p>
    <w:p w14:paraId="4AF152A1" w14:textId="77777777" w:rsidR="008F362D" w:rsidRDefault="0080255D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8F362D">
        <w:rPr>
          <w:sz w:val="28"/>
          <w:szCs w:val="28"/>
        </w:rPr>
        <w:t>Martedì</w:t>
      </w:r>
      <w:r w:rsidR="008F362D">
        <w:rPr>
          <w:sz w:val="28"/>
          <w:szCs w:val="28"/>
        </w:rPr>
        <w:t xml:space="preserve">: </w:t>
      </w:r>
      <w:r w:rsidRPr="008F362D">
        <w:rPr>
          <w:sz w:val="28"/>
          <w:szCs w:val="28"/>
        </w:rPr>
        <w:t>prelievi e sportello CUP</w:t>
      </w:r>
      <w:r w:rsidR="008F362D">
        <w:rPr>
          <w:sz w:val="28"/>
          <w:szCs w:val="28"/>
        </w:rPr>
        <w:t>;</w:t>
      </w:r>
    </w:p>
    <w:p w14:paraId="34E791D5" w14:textId="0E131C1D" w:rsidR="0080255D" w:rsidRPr="008F362D" w:rsidRDefault="0080255D" w:rsidP="0080255D">
      <w:pPr>
        <w:pStyle w:val="Paragrafoelenco"/>
        <w:numPr>
          <w:ilvl w:val="0"/>
          <w:numId w:val="18"/>
        </w:numPr>
        <w:jc w:val="both"/>
        <w:rPr>
          <w:sz w:val="28"/>
          <w:szCs w:val="28"/>
        </w:rPr>
      </w:pPr>
      <w:r w:rsidRPr="008F362D">
        <w:rPr>
          <w:sz w:val="28"/>
          <w:szCs w:val="28"/>
        </w:rPr>
        <w:t>Giovedì</w:t>
      </w:r>
      <w:r w:rsidR="008F362D">
        <w:rPr>
          <w:sz w:val="28"/>
          <w:szCs w:val="28"/>
        </w:rPr>
        <w:t xml:space="preserve">: </w:t>
      </w:r>
      <w:r w:rsidRPr="008F362D">
        <w:rPr>
          <w:sz w:val="28"/>
          <w:szCs w:val="28"/>
        </w:rPr>
        <w:t>sportello CUP</w:t>
      </w:r>
      <w:r w:rsidR="008F362D">
        <w:rPr>
          <w:sz w:val="28"/>
          <w:szCs w:val="28"/>
        </w:rPr>
        <w:t>;</w:t>
      </w:r>
    </w:p>
    <w:p w14:paraId="32D25B4A" w14:textId="77777777" w:rsidR="0080255D" w:rsidRPr="0080255D" w:rsidRDefault="0080255D" w:rsidP="0080255D">
      <w:pPr>
        <w:jc w:val="both"/>
        <w:rPr>
          <w:sz w:val="28"/>
          <w:szCs w:val="28"/>
        </w:rPr>
      </w:pPr>
    </w:p>
    <w:p w14:paraId="4B050797" w14:textId="77777777" w:rsidR="0080255D" w:rsidRPr="0080255D" w:rsidRDefault="0080255D" w:rsidP="0080255D">
      <w:pPr>
        <w:jc w:val="both"/>
        <w:rPr>
          <w:sz w:val="28"/>
          <w:szCs w:val="28"/>
        </w:rPr>
      </w:pPr>
    </w:p>
    <w:p w14:paraId="7795D148" w14:textId="340CFFE0" w:rsidR="0080255D" w:rsidRDefault="0080255D" w:rsidP="0080255D">
      <w:pPr>
        <w:jc w:val="both"/>
        <w:rPr>
          <w:sz w:val="28"/>
          <w:szCs w:val="28"/>
        </w:rPr>
      </w:pPr>
      <w:r w:rsidRPr="0080255D">
        <w:rPr>
          <w:sz w:val="28"/>
          <w:szCs w:val="28"/>
        </w:rPr>
        <w:t>Collaborazione con la farmacia</w:t>
      </w:r>
      <w:r w:rsidR="008F362D">
        <w:rPr>
          <w:sz w:val="28"/>
          <w:szCs w:val="28"/>
        </w:rPr>
        <w:t xml:space="preserve">, in particolare per la gestione degli utenti che devono effettuare il tampone antigenico. </w:t>
      </w:r>
    </w:p>
    <w:p w14:paraId="57F2F301" w14:textId="1E614854" w:rsidR="00F278A5" w:rsidRDefault="00F278A5" w:rsidP="00B67DE5">
      <w:pPr>
        <w:jc w:val="both"/>
        <w:rPr>
          <w:sz w:val="28"/>
          <w:szCs w:val="28"/>
        </w:rPr>
      </w:pPr>
    </w:p>
    <w:p w14:paraId="152085A0" w14:textId="77777777" w:rsidR="00F278A5" w:rsidRDefault="00F278A5" w:rsidP="00B67DE5">
      <w:pPr>
        <w:jc w:val="both"/>
        <w:rPr>
          <w:sz w:val="28"/>
          <w:szCs w:val="28"/>
        </w:rPr>
      </w:pPr>
    </w:p>
    <w:p w14:paraId="48D7D074" w14:textId="1A64D9FE" w:rsidR="00B67DE5" w:rsidRDefault="00B67DE5" w:rsidP="00781B2C">
      <w:pPr>
        <w:rPr>
          <w:sz w:val="28"/>
          <w:szCs w:val="28"/>
        </w:rPr>
      </w:pPr>
    </w:p>
    <w:p w14:paraId="48669DF5" w14:textId="77777777" w:rsidR="000124C9" w:rsidRPr="000124C9" w:rsidRDefault="000124C9" w:rsidP="000124C9">
      <w:pPr>
        <w:jc w:val="both"/>
        <w:rPr>
          <w:b/>
          <w:bCs/>
          <w:sz w:val="36"/>
          <w:szCs w:val="36"/>
        </w:rPr>
      </w:pPr>
    </w:p>
    <w:sectPr w:rsidR="000124C9" w:rsidRPr="000124C9" w:rsidSect="003D23BB">
      <w:headerReference w:type="default" r:id="rId7"/>
      <w:footerReference w:type="default" r:id="rId8"/>
      <w:pgSz w:w="11907" w:h="16840" w:code="9"/>
      <w:pgMar w:top="1418" w:right="1701" w:bottom="2109" w:left="1701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1A1B" w14:textId="77777777" w:rsidR="001E33E9" w:rsidRDefault="001E33E9">
      <w:r>
        <w:separator/>
      </w:r>
    </w:p>
  </w:endnote>
  <w:endnote w:type="continuationSeparator" w:id="0">
    <w:p w14:paraId="5AC58918" w14:textId="77777777" w:rsidR="001E33E9" w:rsidRDefault="001E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C165" w14:textId="77777777" w:rsidR="00766D88" w:rsidRDefault="00A5573D" w:rsidP="00A5573D">
    <w:pPr>
      <w:pStyle w:val="Intestazione"/>
      <w:tabs>
        <w:tab w:val="left" w:pos="3560"/>
      </w:tabs>
      <w:jc w:val="center"/>
      <w:rPr>
        <w:i/>
        <w:sz w:val="12"/>
        <w:szCs w:val="12"/>
      </w:rPr>
    </w:pPr>
    <w:r>
      <w:rPr>
        <w:i/>
        <w:sz w:val="12"/>
        <w:szCs w:val="12"/>
      </w:rPr>
      <w:t>________________</w:t>
    </w:r>
    <w:r w:rsidR="00766D88">
      <w:rPr>
        <w:i/>
        <w:sz w:val="12"/>
        <w:szCs w:val="12"/>
      </w:rPr>
      <w:t>________________________________________________________</w:t>
    </w:r>
    <w:r>
      <w:rPr>
        <w:i/>
        <w:sz w:val="12"/>
        <w:szCs w:val="12"/>
      </w:rPr>
      <w:t>__________</w:t>
    </w:r>
    <w:r w:rsidR="00766D88">
      <w:rPr>
        <w:i/>
        <w:sz w:val="12"/>
        <w:szCs w:val="12"/>
      </w:rPr>
      <w:t>_____</w:t>
    </w:r>
    <w:r>
      <w:rPr>
        <w:i/>
        <w:sz w:val="12"/>
        <w:szCs w:val="12"/>
      </w:rPr>
      <w:t>_______</w:t>
    </w:r>
  </w:p>
  <w:p w14:paraId="14C6F3C5" w14:textId="77777777" w:rsidR="00766D88" w:rsidRPr="00A5573D" w:rsidRDefault="00766D88" w:rsidP="00A5573D">
    <w:pPr>
      <w:pStyle w:val="Intestazione"/>
      <w:jc w:val="center"/>
      <w:rPr>
        <w:i/>
        <w:sz w:val="20"/>
      </w:rPr>
    </w:pPr>
    <w:r w:rsidRPr="00A5573D">
      <w:rPr>
        <w:rFonts w:ascii="Calibri" w:hAnsi="Calibri"/>
        <w:sz w:val="20"/>
      </w:rPr>
      <w:t>A.S.S.A.B. - Via Lecco,</w:t>
    </w:r>
    <w:r w:rsidR="00A5573D">
      <w:rPr>
        <w:rFonts w:ascii="Calibri" w:hAnsi="Calibri"/>
        <w:sz w:val="20"/>
      </w:rPr>
      <w:t xml:space="preserve"> 11 – 20864 Agrate Brianza (MB)</w:t>
    </w:r>
  </w:p>
  <w:p w14:paraId="2F828942" w14:textId="77777777" w:rsidR="00766D88" w:rsidRPr="00A5573D" w:rsidRDefault="00766D88" w:rsidP="00A5573D">
    <w:pPr>
      <w:pStyle w:val="Intestazione"/>
      <w:tabs>
        <w:tab w:val="center" w:pos="5043"/>
        <w:tab w:val="left" w:pos="7575"/>
      </w:tabs>
      <w:jc w:val="center"/>
      <w:rPr>
        <w:rFonts w:ascii="Calibri" w:hAnsi="Calibri"/>
        <w:sz w:val="20"/>
      </w:rPr>
    </w:pPr>
    <w:r w:rsidRPr="00A5573D">
      <w:rPr>
        <w:rFonts w:ascii="Calibri" w:hAnsi="Calibri"/>
        <w:sz w:val="20"/>
      </w:rPr>
      <w:t>Tel +39.0396056244 – Fax +39.0396890619 –</w:t>
    </w:r>
    <w:r w:rsidR="00A5573D">
      <w:rPr>
        <w:rFonts w:ascii="Calibri" w:hAnsi="Calibri"/>
        <w:sz w:val="20"/>
      </w:rPr>
      <w:t xml:space="preserve"> </w:t>
    </w:r>
    <w:r w:rsidRPr="00A5573D">
      <w:rPr>
        <w:rFonts w:ascii="Calibri" w:hAnsi="Calibri"/>
        <w:sz w:val="20"/>
      </w:rPr>
      <w:t>CF e P. IVA 02546390960</w:t>
    </w:r>
  </w:p>
  <w:p w14:paraId="3DD887C3" w14:textId="77777777" w:rsidR="00766D88" w:rsidRPr="00A5573D" w:rsidRDefault="001E33E9" w:rsidP="00A5573D">
    <w:pPr>
      <w:pStyle w:val="Intestazione"/>
      <w:jc w:val="center"/>
      <w:rPr>
        <w:rFonts w:cs="Arial"/>
        <w:smallCaps/>
        <w:color w:val="008000"/>
        <w:sz w:val="20"/>
      </w:rPr>
    </w:pPr>
    <w:hyperlink r:id="rId1" w:history="1">
      <w:r w:rsidR="00766D88" w:rsidRPr="00A5573D">
        <w:rPr>
          <w:rStyle w:val="Collegamentoipertestuale"/>
          <w:rFonts w:ascii="Calibri" w:hAnsi="Calibri"/>
          <w:color w:val="auto"/>
          <w:sz w:val="20"/>
          <w:u w:val="none"/>
        </w:rPr>
        <w:t>amministrazione@assab.it</w:t>
      </w:r>
    </w:hyperlink>
    <w:r w:rsidR="00766D88" w:rsidRPr="00A5573D">
      <w:rPr>
        <w:rFonts w:ascii="Calibri" w:hAnsi="Calibri"/>
        <w:sz w:val="20"/>
      </w:rPr>
      <w:t xml:space="preserve"> – </w:t>
    </w:r>
    <w:hyperlink r:id="rId2" w:history="1">
      <w:r w:rsidR="00766D88" w:rsidRPr="00A5573D">
        <w:rPr>
          <w:rStyle w:val="Collegamentoipertestuale"/>
          <w:rFonts w:ascii="Calibri" w:hAnsi="Calibri"/>
          <w:color w:val="auto"/>
          <w:sz w:val="20"/>
          <w:u w:val="none"/>
        </w:rPr>
        <w:t>assab@brianzapec.it</w:t>
      </w:r>
    </w:hyperlink>
    <w:r w:rsidR="00766D88" w:rsidRPr="00A5573D">
      <w:rPr>
        <w:rFonts w:ascii="Calibri" w:hAnsi="Calibri"/>
        <w:sz w:val="20"/>
      </w:rPr>
      <w:t xml:space="preserve"> – </w:t>
    </w:r>
    <w:hyperlink r:id="rId3" w:history="1">
      <w:r w:rsidR="00766D88" w:rsidRPr="00A5573D">
        <w:rPr>
          <w:rStyle w:val="Collegamentoipertestuale"/>
          <w:rFonts w:ascii="Calibri" w:hAnsi="Calibri"/>
          <w:color w:val="auto"/>
          <w:sz w:val="20"/>
          <w:u w:val="none"/>
        </w:rPr>
        <w:t>www.assab.it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A093" w14:textId="77777777" w:rsidR="001E33E9" w:rsidRDefault="001E33E9">
      <w:r>
        <w:separator/>
      </w:r>
    </w:p>
  </w:footnote>
  <w:footnote w:type="continuationSeparator" w:id="0">
    <w:p w14:paraId="24F95F55" w14:textId="77777777" w:rsidR="001E33E9" w:rsidRDefault="001E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4402" w14:textId="77777777" w:rsidR="00B55C0F" w:rsidRDefault="00B55C0F" w:rsidP="00B55C0F">
    <w:pPr>
      <w:pStyle w:val="Intestazione"/>
      <w:jc w:val="both"/>
    </w:pPr>
  </w:p>
  <w:p w14:paraId="1024DF11" w14:textId="77777777" w:rsidR="00DC135E" w:rsidRDefault="00DC135E" w:rsidP="00B55C0F">
    <w:pPr>
      <w:pStyle w:val="Intestazione"/>
      <w:jc w:val="both"/>
    </w:pPr>
  </w:p>
  <w:p w14:paraId="718E3696" w14:textId="77777777" w:rsidR="0020333B" w:rsidRDefault="00766D88" w:rsidP="002E78DD">
    <w:pPr>
      <w:pStyle w:val="Intestazione"/>
      <w:ind w:left="-851"/>
      <w:jc w:val="both"/>
    </w:pPr>
    <w:r>
      <w:rPr>
        <w:noProof/>
      </w:rPr>
      <w:drawing>
        <wp:inline distT="0" distB="0" distL="0" distR="0" wp14:anchorId="298ABF11" wp14:editId="4AD0B8AE">
          <wp:extent cx="2286000" cy="1066800"/>
          <wp:effectExtent l="0" t="0" r="0" b="0"/>
          <wp:docPr id="7" name="Immagine 7" descr="Carta intestata ASS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 ASS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10728" w14:textId="77777777" w:rsidR="004958B4" w:rsidRDefault="004958B4" w:rsidP="002E78DD">
    <w:pPr>
      <w:pStyle w:val="Intestazione"/>
      <w:ind w:left="-851"/>
      <w:jc w:val="both"/>
    </w:pPr>
  </w:p>
  <w:p w14:paraId="290C94AD" w14:textId="77777777" w:rsidR="004958B4" w:rsidRDefault="004958B4" w:rsidP="002E78DD">
    <w:pPr>
      <w:pStyle w:val="Intestazione"/>
      <w:ind w:left="-85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B3B"/>
    <w:multiLevelType w:val="hybridMultilevel"/>
    <w:tmpl w:val="F414591E"/>
    <w:lvl w:ilvl="0" w:tplc="44D02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369"/>
    <w:multiLevelType w:val="hybridMultilevel"/>
    <w:tmpl w:val="FA08B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0828"/>
    <w:multiLevelType w:val="hybridMultilevel"/>
    <w:tmpl w:val="3E40940C"/>
    <w:lvl w:ilvl="0" w:tplc="6A70D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0BDA"/>
    <w:multiLevelType w:val="hybridMultilevel"/>
    <w:tmpl w:val="D532655A"/>
    <w:lvl w:ilvl="0" w:tplc="3D403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36BA"/>
    <w:multiLevelType w:val="hybridMultilevel"/>
    <w:tmpl w:val="5770C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4435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3C694907"/>
    <w:multiLevelType w:val="hybridMultilevel"/>
    <w:tmpl w:val="2FC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B34CD"/>
    <w:multiLevelType w:val="hybridMultilevel"/>
    <w:tmpl w:val="12E8A9B2"/>
    <w:lvl w:ilvl="0" w:tplc="84EE0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966C7"/>
    <w:multiLevelType w:val="hybridMultilevel"/>
    <w:tmpl w:val="666CBEE6"/>
    <w:lvl w:ilvl="0" w:tplc="AA540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A4C04"/>
    <w:multiLevelType w:val="hybridMultilevel"/>
    <w:tmpl w:val="94F4E48A"/>
    <w:lvl w:ilvl="0" w:tplc="835855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0C5D"/>
    <w:multiLevelType w:val="hybridMultilevel"/>
    <w:tmpl w:val="EFC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C1AEF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57A52DDA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7EDCF53"/>
    <w:multiLevelType w:val="hybridMultilevel"/>
    <w:tmpl w:val="0A3662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D01FA6"/>
    <w:multiLevelType w:val="hybridMultilevel"/>
    <w:tmpl w:val="080CEE72"/>
    <w:lvl w:ilvl="0" w:tplc="24E8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1713B"/>
    <w:multiLevelType w:val="hybridMultilevel"/>
    <w:tmpl w:val="C04CA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D382F"/>
    <w:multiLevelType w:val="hybridMultilevel"/>
    <w:tmpl w:val="F2564C24"/>
    <w:lvl w:ilvl="0" w:tplc="42844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70796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1475752469">
    <w:abstractNumId w:val="5"/>
  </w:num>
  <w:num w:numId="2" w16cid:durableId="56754326">
    <w:abstractNumId w:val="12"/>
  </w:num>
  <w:num w:numId="3" w16cid:durableId="1357583212">
    <w:abstractNumId w:val="11"/>
  </w:num>
  <w:num w:numId="4" w16cid:durableId="1200707893">
    <w:abstractNumId w:val="17"/>
  </w:num>
  <w:num w:numId="5" w16cid:durableId="1218399290">
    <w:abstractNumId w:val="10"/>
  </w:num>
  <w:num w:numId="6" w16cid:durableId="224142532">
    <w:abstractNumId w:val="4"/>
  </w:num>
  <w:num w:numId="7" w16cid:durableId="396561114">
    <w:abstractNumId w:val="6"/>
  </w:num>
  <w:num w:numId="8" w16cid:durableId="1846088191">
    <w:abstractNumId w:val="1"/>
  </w:num>
  <w:num w:numId="9" w16cid:durableId="297303161">
    <w:abstractNumId w:val="15"/>
  </w:num>
  <w:num w:numId="10" w16cid:durableId="1099332145">
    <w:abstractNumId w:val="9"/>
  </w:num>
  <w:num w:numId="11" w16cid:durableId="1767919328">
    <w:abstractNumId w:val="8"/>
  </w:num>
  <w:num w:numId="12" w16cid:durableId="1227647267">
    <w:abstractNumId w:val="13"/>
  </w:num>
  <w:num w:numId="13" w16cid:durableId="621348990">
    <w:abstractNumId w:val="0"/>
  </w:num>
  <w:num w:numId="14" w16cid:durableId="60297667">
    <w:abstractNumId w:val="16"/>
  </w:num>
  <w:num w:numId="15" w16cid:durableId="1607687530">
    <w:abstractNumId w:val="7"/>
  </w:num>
  <w:num w:numId="16" w16cid:durableId="1905873153">
    <w:abstractNumId w:val="3"/>
  </w:num>
  <w:num w:numId="17" w16cid:durableId="1339891192">
    <w:abstractNumId w:val="2"/>
  </w:num>
  <w:num w:numId="18" w16cid:durableId="1400403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2C"/>
    <w:rsid w:val="000124C9"/>
    <w:rsid w:val="00070651"/>
    <w:rsid w:val="00085730"/>
    <w:rsid w:val="00092E69"/>
    <w:rsid w:val="00095FFE"/>
    <w:rsid w:val="000A74AE"/>
    <w:rsid w:val="000B11AC"/>
    <w:rsid w:val="00142863"/>
    <w:rsid w:val="001A744E"/>
    <w:rsid w:val="001E1037"/>
    <w:rsid w:val="001E33E9"/>
    <w:rsid w:val="001F5EA2"/>
    <w:rsid w:val="0020333B"/>
    <w:rsid w:val="00244932"/>
    <w:rsid w:val="0026052A"/>
    <w:rsid w:val="00261E87"/>
    <w:rsid w:val="00292889"/>
    <w:rsid w:val="002C1B35"/>
    <w:rsid w:val="002D7C2C"/>
    <w:rsid w:val="002E78DD"/>
    <w:rsid w:val="002F23CB"/>
    <w:rsid w:val="00310228"/>
    <w:rsid w:val="003119DB"/>
    <w:rsid w:val="00311CA7"/>
    <w:rsid w:val="00341B38"/>
    <w:rsid w:val="0034251A"/>
    <w:rsid w:val="0035567A"/>
    <w:rsid w:val="00367B52"/>
    <w:rsid w:val="003A610F"/>
    <w:rsid w:val="003C35BF"/>
    <w:rsid w:val="003C5034"/>
    <w:rsid w:val="003C5881"/>
    <w:rsid w:val="003D23BB"/>
    <w:rsid w:val="00454271"/>
    <w:rsid w:val="0047564F"/>
    <w:rsid w:val="004958B4"/>
    <w:rsid w:val="004D726D"/>
    <w:rsid w:val="00511B86"/>
    <w:rsid w:val="00523B08"/>
    <w:rsid w:val="00570458"/>
    <w:rsid w:val="005901B5"/>
    <w:rsid w:val="005A766E"/>
    <w:rsid w:val="005B3AC3"/>
    <w:rsid w:val="005B767C"/>
    <w:rsid w:val="005F4B04"/>
    <w:rsid w:val="00603107"/>
    <w:rsid w:val="006048EE"/>
    <w:rsid w:val="00613F22"/>
    <w:rsid w:val="00632D7A"/>
    <w:rsid w:val="00633DAA"/>
    <w:rsid w:val="006447A5"/>
    <w:rsid w:val="0068299E"/>
    <w:rsid w:val="00687079"/>
    <w:rsid w:val="006A065C"/>
    <w:rsid w:val="006B0CBA"/>
    <w:rsid w:val="006C3D9F"/>
    <w:rsid w:val="006C6A27"/>
    <w:rsid w:val="006D564F"/>
    <w:rsid w:val="006E30DB"/>
    <w:rsid w:val="0071148F"/>
    <w:rsid w:val="00766D88"/>
    <w:rsid w:val="00781B2C"/>
    <w:rsid w:val="00782EDB"/>
    <w:rsid w:val="00784EA2"/>
    <w:rsid w:val="00786988"/>
    <w:rsid w:val="007B4109"/>
    <w:rsid w:val="007D6C25"/>
    <w:rsid w:val="007E6B8C"/>
    <w:rsid w:val="0080255D"/>
    <w:rsid w:val="00817751"/>
    <w:rsid w:val="008656AC"/>
    <w:rsid w:val="008B1370"/>
    <w:rsid w:val="008B2625"/>
    <w:rsid w:val="008B76A3"/>
    <w:rsid w:val="008D695A"/>
    <w:rsid w:val="008E52E6"/>
    <w:rsid w:val="008F362D"/>
    <w:rsid w:val="008F7919"/>
    <w:rsid w:val="00900708"/>
    <w:rsid w:val="0092583E"/>
    <w:rsid w:val="0093484E"/>
    <w:rsid w:val="00954A5E"/>
    <w:rsid w:val="0098697C"/>
    <w:rsid w:val="00993964"/>
    <w:rsid w:val="009B1731"/>
    <w:rsid w:val="009B73B3"/>
    <w:rsid w:val="00A23032"/>
    <w:rsid w:val="00A43E76"/>
    <w:rsid w:val="00A5573D"/>
    <w:rsid w:val="00A61C34"/>
    <w:rsid w:val="00A65496"/>
    <w:rsid w:val="00A74B28"/>
    <w:rsid w:val="00AE776F"/>
    <w:rsid w:val="00B1252E"/>
    <w:rsid w:val="00B233E4"/>
    <w:rsid w:val="00B340D5"/>
    <w:rsid w:val="00B40835"/>
    <w:rsid w:val="00B55C0F"/>
    <w:rsid w:val="00B6576A"/>
    <w:rsid w:val="00B67DE5"/>
    <w:rsid w:val="00B82DFF"/>
    <w:rsid w:val="00B96F95"/>
    <w:rsid w:val="00BA3B7D"/>
    <w:rsid w:val="00BC1C25"/>
    <w:rsid w:val="00C13038"/>
    <w:rsid w:val="00C146C4"/>
    <w:rsid w:val="00C54173"/>
    <w:rsid w:val="00C90B5A"/>
    <w:rsid w:val="00CA66D4"/>
    <w:rsid w:val="00CB36C8"/>
    <w:rsid w:val="00CB5B17"/>
    <w:rsid w:val="00CD60A9"/>
    <w:rsid w:val="00D236F0"/>
    <w:rsid w:val="00D417C5"/>
    <w:rsid w:val="00D4327D"/>
    <w:rsid w:val="00D5303E"/>
    <w:rsid w:val="00D55D9A"/>
    <w:rsid w:val="00D868C5"/>
    <w:rsid w:val="00D92D46"/>
    <w:rsid w:val="00DC135E"/>
    <w:rsid w:val="00DC2920"/>
    <w:rsid w:val="00DD201F"/>
    <w:rsid w:val="00DD343B"/>
    <w:rsid w:val="00DF5231"/>
    <w:rsid w:val="00DF7C29"/>
    <w:rsid w:val="00E10CC9"/>
    <w:rsid w:val="00E36CF3"/>
    <w:rsid w:val="00E85371"/>
    <w:rsid w:val="00EB7491"/>
    <w:rsid w:val="00ED45BD"/>
    <w:rsid w:val="00EE1A1D"/>
    <w:rsid w:val="00EE68B7"/>
    <w:rsid w:val="00EF0BE5"/>
    <w:rsid w:val="00EF34A4"/>
    <w:rsid w:val="00EF46D7"/>
    <w:rsid w:val="00F04A41"/>
    <w:rsid w:val="00F278A5"/>
    <w:rsid w:val="00F45CB6"/>
    <w:rsid w:val="00F51C22"/>
    <w:rsid w:val="00F52E89"/>
    <w:rsid w:val="00F61781"/>
    <w:rsid w:val="00F93BDF"/>
    <w:rsid w:val="00FA7C6E"/>
    <w:rsid w:val="00FB1744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028D9"/>
  <w14:defaultImageDpi w14:val="300"/>
  <w15:chartTrackingRefBased/>
  <w15:docId w15:val="{7223509A-CD69-4F92-B4B2-BCFA2EC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bottom w:val="single" w:sz="6" w:space="1" w:color="auto"/>
      </w:pBdr>
      <w:ind w:left="2832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Verdana" w:hAnsi="Verdana"/>
      <w:b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b/>
      <w:bCs/>
      <w:color w:val="00699B"/>
      <w:sz w:val="22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" w:hAnsi="Times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napToGrid w:val="0"/>
      <w:lang w:val="en-US"/>
    </w:rPr>
  </w:style>
  <w:style w:type="paragraph" w:customStyle="1" w:styleId="StrutturaRientrato">
    <w:name w:val="Struttura (Rientrato)"/>
    <w:basedOn w:val="Normale"/>
    <w:rPr>
      <w:szCs w:val="20"/>
    </w:rPr>
  </w:style>
  <w:style w:type="paragraph" w:styleId="Rientrocorpodeltesto">
    <w:name w:val="Body Text Indent"/>
    <w:basedOn w:val="Normale"/>
    <w:pPr>
      <w:ind w:left="2268"/>
      <w:jc w:val="center"/>
    </w:pPr>
    <w:rPr>
      <w:rFonts w:ascii="Arial" w:hAnsi="Arial" w:cs="Arial"/>
      <w:b/>
      <w:bCs/>
      <w:color w:val="00699B"/>
      <w:sz w:val="22"/>
    </w:rPr>
  </w:style>
  <w:style w:type="paragraph" w:styleId="Rientrocorpodeltesto2">
    <w:name w:val="Body Text Indent 2"/>
    <w:basedOn w:val="Normale"/>
    <w:pPr>
      <w:ind w:firstLine="708"/>
    </w:pPr>
    <w:rPr>
      <w:rFonts w:ascii="Arial" w:hAnsi="Arial"/>
      <w:sz w:val="22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stinatario">
    <w:name w:val="Destinatario"/>
    <w:basedOn w:val="Normale"/>
    <w:rsid w:val="00FB50F8"/>
    <w:pPr>
      <w:overflowPunct w:val="0"/>
      <w:autoSpaceDE w:val="0"/>
      <w:autoSpaceDN w:val="0"/>
      <w:adjustRightInd w:val="0"/>
      <w:ind w:left="5442"/>
      <w:textAlignment w:val="baseline"/>
    </w:pPr>
    <w:rPr>
      <w:szCs w:val="20"/>
    </w:rPr>
  </w:style>
  <w:style w:type="character" w:customStyle="1" w:styleId="Cadi">
    <w:name w:val="C.a.di"/>
    <w:rsid w:val="00FB50F8"/>
    <w:rPr>
      <w:rFonts w:ascii="Times New Roman" w:hAnsi="Times New Roman"/>
      <w:b/>
      <w:color w:val="auto"/>
      <w:spacing w:val="0"/>
      <w:sz w:val="28"/>
      <w:u w:val="words"/>
    </w:rPr>
  </w:style>
  <w:style w:type="paragraph" w:styleId="Corpotesto">
    <w:name w:val="Body Text"/>
    <w:basedOn w:val="Normale"/>
    <w:link w:val="CorpotestoCarattere"/>
    <w:rsid w:val="0020333B"/>
    <w:pPr>
      <w:spacing w:after="120"/>
    </w:pPr>
  </w:style>
  <w:style w:type="character" w:customStyle="1" w:styleId="CorpotestoCarattere">
    <w:name w:val="Corpo testo Carattere"/>
    <w:link w:val="Corpotesto"/>
    <w:rsid w:val="00203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33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20333B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10CC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E10CC9"/>
  </w:style>
  <w:style w:type="paragraph" w:styleId="Testonormale">
    <w:name w:val="Plain Text"/>
    <w:basedOn w:val="Normale"/>
    <w:link w:val="TestonormaleCarattere"/>
    <w:uiPriority w:val="99"/>
    <w:unhideWhenUsed/>
    <w:rsid w:val="0081775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17751"/>
    <w:rPr>
      <w:rFonts w:ascii="Calibri" w:eastAsia="Calibri" w:hAnsi="Calibri"/>
      <w:sz w:val="22"/>
      <w:szCs w:val="21"/>
      <w:lang w:eastAsia="en-US"/>
    </w:rPr>
  </w:style>
  <w:style w:type="table" w:styleId="Grigliatabella">
    <w:name w:val="Table Grid"/>
    <w:basedOn w:val="Tabellanormale"/>
    <w:rsid w:val="0078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766D88"/>
    <w:rPr>
      <w:rFonts w:ascii="Times" w:hAnsi="Times"/>
      <w:sz w:val="24"/>
    </w:rPr>
  </w:style>
  <w:style w:type="paragraph" w:styleId="Paragrafoelenco">
    <w:name w:val="List Paragraph"/>
    <w:basedOn w:val="Normale"/>
    <w:uiPriority w:val="72"/>
    <w:qFormat/>
    <w:rsid w:val="000A74AE"/>
    <w:pPr>
      <w:ind w:left="720"/>
      <w:contextualSpacing/>
    </w:pPr>
  </w:style>
  <w:style w:type="paragraph" w:customStyle="1" w:styleId="Default">
    <w:name w:val="Default"/>
    <w:rsid w:val="00C541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ab.it" TargetMode="External"/><Relationship Id="rId2" Type="http://schemas.openxmlformats.org/officeDocument/2006/relationships/hyperlink" Target="mailto:assab@brianzapec.it" TargetMode="External"/><Relationship Id="rId1" Type="http://schemas.openxmlformats.org/officeDocument/2006/relationships/hyperlink" Target="mailto:amministrazione@assa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cgir.GRUPPOTC\Dati%20applicazioni\Microsoft\Modelli\Carta%20TC%20Siste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TC Sistema</Template>
  <TotalTime>127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GruppoTC</Company>
  <LinksUpToDate>false</LinksUpToDate>
  <CharactersWithSpaces>10894</CharactersWithSpaces>
  <SharedDoc>false</SharedDoc>
  <HLinks>
    <vt:vector size="18" baseType="variant"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http://www.assab.it/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mailto:assab@brianzapec.it</vt:lpwstr>
      </vt:variant>
      <vt:variant>
        <vt:lpwstr/>
      </vt:variant>
      <vt:variant>
        <vt:i4>6815817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mailto:amministrazione@assab.it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Zucchetti</dc:creator>
  <cp:keywords/>
  <cp:lastModifiedBy>Salvatore Galante</cp:lastModifiedBy>
  <cp:revision>13</cp:revision>
  <cp:lastPrinted>2021-06-11T08:21:00Z</cp:lastPrinted>
  <dcterms:created xsi:type="dcterms:W3CDTF">2021-06-14T08:38:00Z</dcterms:created>
  <dcterms:modified xsi:type="dcterms:W3CDTF">2022-04-29T08:57:00Z</dcterms:modified>
</cp:coreProperties>
</file>