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B470D" w14:textId="08EDF758" w:rsidR="008F4213" w:rsidRPr="0041780F" w:rsidRDefault="00295C0A">
      <w:pPr>
        <w:rPr>
          <w:rFonts w:ascii="Courier New" w:hAnsi="Courier New" w:cs="Courier New"/>
          <w:b/>
          <w:bCs/>
          <w:sz w:val="24"/>
          <w:szCs w:val="24"/>
        </w:rPr>
      </w:pPr>
      <w:r w:rsidRPr="0041780F">
        <w:rPr>
          <w:rFonts w:ascii="Courier New" w:hAnsi="Courier New" w:cs="Courier New"/>
          <w:b/>
          <w:bCs/>
          <w:sz w:val="24"/>
          <w:szCs w:val="24"/>
        </w:rPr>
        <w:t>D. Lgs. 33/2013</w:t>
      </w:r>
    </w:p>
    <w:p w14:paraId="34D46662" w14:textId="77777777" w:rsidR="00295C0A" w:rsidRPr="00295C0A" w:rsidRDefault="00295C0A" w:rsidP="00295C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19191A"/>
          <w:sz w:val="24"/>
          <w:szCs w:val="24"/>
          <w:lang w:eastAsia="it-IT"/>
        </w:rPr>
      </w:pPr>
      <w:r w:rsidRPr="00295C0A">
        <w:rPr>
          <w:rFonts w:ascii="Courier New" w:eastAsia="Times New Roman" w:hAnsi="Courier New" w:cs="Courier New"/>
          <w:b/>
          <w:bCs/>
          <w:color w:val="19191A"/>
          <w:sz w:val="24"/>
          <w:szCs w:val="24"/>
          <w:lang w:eastAsia="it-IT"/>
        </w:rPr>
        <w:t xml:space="preserve">Art. 36 </w:t>
      </w:r>
    </w:p>
    <w:p w14:paraId="53688ADA" w14:textId="77777777" w:rsidR="00295C0A" w:rsidRPr="00295C0A" w:rsidRDefault="00295C0A" w:rsidP="00295C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19191A"/>
          <w:sz w:val="24"/>
          <w:szCs w:val="24"/>
          <w:lang w:eastAsia="it-IT"/>
        </w:rPr>
      </w:pPr>
      <w:r w:rsidRPr="00295C0A">
        <w:rPr>
          <w:rFonts w:ascii="Courier New" w:eastAsia="Times New Roman" w:hAnsi="Courier New" w:cs="Courier New"/>
          <w:color w:val="19191A"/>
          <w:sz w:val="24"/>
          <w:szCs w:val="24"/>
          <w:lang w:eastAsia="it-IT"/>
        </w:rPr>
        <w:t xml:space="preserve"> </w:t>
      </w:r>
    </w:p>
    <w:p w14:paraId="6CA3B172" w14:textId="77777777" w:rsidR="00295C0A" w:rsidRPr="00295C0A" w:rsidRDefault="00295C0A" w:rsidP="00295C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19191A"/>
          <w:sz w:val="24"/>
          <w:szCs w:val="24"/>
          <w:lang w:eastAsia="it-IT"/>
        </w:rPr>
      </w:pPr>
      <w:r w:rsidRPr="00295C0A">
        <w:rPr>
          <w:rFonts w:ascii="Courier New" w:eastAsia="Times New Roman" w:hAnsi="Courier New" w:cs="Courier New"/>
          <w:color w:val="19191A"/>
          <w:sz w:val="24"/>
          <w:szCs w:val="24"/>
          <w:lang w:eastAsia="it-IT"/>
        </w:rPr>
        <w:t xml:space="preserve"> </w:t>
      </w:r>
    </w:p>
    <w:p w14:paraId="5EDB63F7" w14:textId="77777777" w:rsidR="00295C0A" w:rsidRPr="00295C0A" w:rsidRDefault="00295C0A" w:rsidP="004178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19191A"/>
          <w:sz w:val="24"/>
          <w:szCs w:val="24"/>
          <w:lang w:eastAsia="it-IT"/>
        </w:rPr>
      </w:pPr>
      <w:r w:rsidRPr="00295C0A">
        <w:rPr>
          <w:rFonts w:ascii="Courier New" w:eastAsia="Times New Roman" w:hAnsi="Courier New" w:cs="Courier New"/>
          <w:color w:val="19191A"/>
          <w:sz w:val="24"/>
          <w:szCs w:val="24"/>
          <w:lang w:eastAsia="it-IT"/>
        </w:rPr>
        <w:t xml:space="preserve">             Pubblicazione delle informazioni necessarie </w:t>
      </w:r>
    </w:p>
    <w:p w14:paraId="2196D6D2" w14:textId="77777777" w:rsidR="00295C0A" w:rsidRPr="00295C0A" w:rsidRDefault="00295C0A" w:rsidP="004178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19191A"/>
          <w:sz w:val="24"/>
          <w:szCs w:val="24"/>
          <w:lang w:eastAsia="it-IT"/>
        </w:rPr>
      </w:pPr>
      <w:r w:rsidRPr="00295C0A">
        <w:rPr>
          <w:rFonts w:ascii="Courier New" w:eastAsia="Times New Roman" w:hAnsi="Courier New" w:cs="Courier New"/>
          <w:color w:val="19191A"/>
          <w:sz w:val="24"/>
          <w:szCs w:val="24"/>
          <w:lang w:eastAsia="it-IT"/>
        </w:rPr>
        <w:t xml:space="preserve">            per l'effettuazione di pagamenti informatici </w:t>
      </w:r>
    </w:p>
    <w:p w14:paraId="32BBF2D5" w14:textId="77777777" w:rsidR="00295C0A" w:rsidRPr="00295C0A" w:rsidRDefault="00295C0A" w:rsidP="004178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19191A"/>
          <w:sz w:val="24"/>
          <w:szCs w:val="24"/>
          <w:lang w:eastAsia="it-IT"/>
        </w:rPr>
      </w:pPr>
      <w:r w:rsidRPr="00295C0A">
        <w:rPr>
          <w:rFonts w:ascii="Courier New" w:eastAsia="Times New Roman" w:hAnsi="Courier New" w:cs="Courier New"/>
          <w:color w:val="19191A"/>
          <w:sz w:val="24"/>
          <w:szCs w:val="24"/>
          <w:lang w:eastAsia="it-IT"/>
        </w:rPr>
        <w:t xml:space="preserve"> </w:t>
      </w:r>
    </w:p>
    <w:p w14:paraId="0E17D51E" w14:textId="47B7A9FE" w:rsidR="00295C0A" w:rsidRPr="00295C0A" w:rsidRDefault="00295C0A" w:rsidP="004178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19191A"/>
          <w:sz w:val="24"/>
          <w:szCs w:val="24"/>
          <w:highlight w:val="yellow"/>
          <w:lang w:eastAsia="it-IT"/>
        </w:rPr>
      </w:pPr>
      <w:r w:rsidRPr="00295C0A">
        <w:rPr>
          <w:rFonts w:ascii="Courier New" w:eastAsia="Times New Roman" w:hAnsi="Courier New" w:cs="Courier New"/>
          <w:color w:val="19191A"/>
          <w:sz w:val="24"/>
          <w:szCs w:val="24"/>
          <w:lang w:eastAsia="it-IT"/>
        </w:rPr>
        <w:t xml:space="preserve">  </w:t>
      </w:r>
      <w:r w:rsidRPr="00295C0A">
        <w:rPr>
          <w:rFonts w:ascii="Courier New" w:eastAsia="Times New Roman" w:hAnsi="Courier New" w:cs="Courier New"/>
          <w:color w:val="19191A"/>
          <w:sz w:val="24"/>
          <w:szCs w:val="24"/>
          <w:highlight w:val="yellow"/>
          <w:lang w:eastAsia="it-IT"/>
        </w:rPr>
        <w:t>1. Le pubbliche amministrazioni pubblicano e specificano nelle</w:t>
      </w:r>
      <w:r w:rsidRPr="00992BAE">
        <w:rPr>
          <w:rFonts w:ascii="Courier New" w:eastAsia="Times New Roman" w:hAnsi="Courier New" w:cs="Courier New"/>
          <w:color w:val="19191A"/>
          <w:sz w:val="24"/>
          <w:szCs w:val="24"/>
          <w:highlight w:val="yellow"/>
          <w:lang w:eastAsia="it-IT"/>
        </w:rPr>
        <w:t xml:space="preserve"> </w:t>
      </w:r>
      <w:r w:rsidRPr="00295C0A">
        <w:rPr>
          <w:rFonts w:ascii="Courier New" w:eastAsia="Times New Roman" w:hAnsi="Courier New" w:cs="Courier New"/>
          <w:color w:val="19191A"/>
          <w:sz w:val="24"/>
          <w:szCs w:val="24"/>
          <w:highlight w:val="yellow"/>
          <w:lang w:eastAsia="it-IT"/>
        </w:rPr>
        <w:t>richieste di pagamento i dati e le informazioni di cui all'articolo 5</w:t>
      </w:r>
      <w:r w:rsidRPr="00992BAE">
        <w:rPr>
          <w:rFonts w:ascii="Courier New" w:eastAsia="Times New Roman" w:hAnsi="Courier New" w:cs="Courier New"/>
          <w:color w:val="19191A"/>
          <w:sz w:val="24"/>
          <w:szCs w:val="24"/>
          <w:highlight w:val="yellow"/>
          <w:lang w:eastAsia="it-IT"/>
        </w:rPr>
        <w:t xml:space="preserve"> </w:t>
      </w:r>
      <w:r w:rsidRPr="00295C0A">
        <w:rPr>
          <w:rFonts w:ascii="Courier New" w:eastAsia="Times New Roman" w:hAnsi="Courier New" w:cs="Courier New"/>
          <w:color w:val="19191A"/>
          <w:sz w:val="24"/>
          <w:szCs w:val="24"/>
          <w:highlight w:val="yellow"/>
          <w:lang w:eastAsia="it-IT"/>
        </w:rPr>
        <w:t xml:space="preserve">del decreto legislativo 7 marzo 2005, n. 82. </w:t>
      </w:r>
    </w:p>
    <w:p w14:paraId="43578F1A" w14:textId="3057E838" w:rsidR="00295C0A" w:rsidRPr="00295C0A" w:rsidRDefault="00295C0A" w:rsidP="004178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990000"/>
          <w:sz w:val="24"/>
          <w:szCs w:val="24"/>
          <w:highlight w:val="yellow"/>
          <w:lang w:eastAsia="it-IT"/>
        </w:rPr>
      </w:pPr>
      <w:r w:rsidRPr="00295C0A">
        <w:rPr>
          <w:rFonts w:ascii="Courier New" w:eastAsia="Times New Roman" w:hAnsi="Courier New" w:cs="Courier New"/>
          <w:color w:val="990000"/>
          <w:sz w:val="24"/>
          <w:szCs w:val="24"/>
          <w:highlight w:val="yellow"/>
          <w:lang w:eastAsia="it-IT"/>
        </w:rPr>
        <w:t xml:space="preserve">Note all'art. 36: </w:t>
      </w:r>
    </w:p>
    <w:p w14:paraId="24578F7C" w14:textId="6C014CA3" w:rsidR="00295C0A" w:rsidRPr="00295C0A" w:rsidRDefault="00295C0A" w:rsidP="004178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990000"/>
          <w:sz w:val="24"/>
          <w:szCs w:val="24"/>
          <w:highlight w:val="yellow"/>
          <w:lang w:eastAsia="it-IT"/>
        </w:rPr>
      </w:pPr>
      <w:r w:rsidRPr="00295C0A">
        <w:rPr>
          <w:rFonts w:ascii="Courier New" w:eastAsia="Times New Roman" w:hAnsi="Courier New" w:cs="Courier New"/>
          <w:color w:val="990000"/>
          <w:sz w:val="24"/>
          <w:szCs w:val="24"/>
          <w:highlight w:val="yellow"/>
          <w:lang w:eastAsia="it-IT"/>
        </w:rPr>
        <w:t>Si riporta il testo dell'articolo 5 del citato decreto</w:t>
      </w:r>
      <w:r w:rsidRPr="00992BAE">
        <w:rPr>
          <w:rFonts w:ascii="Courier New" w:eastAsia="Times New Roman" w:hAnsi="Courier New" w:cs="Courier New"/>
          <w:color w:val="990000"/>
          <w:sz w:val="24"/>
          <w:szCs w:val="24"/>
          <w:highlight w:val="yellow"/>
          <w:lang w:eastAsia="it-IT"/>
        </w:rPr>
        <w:t xml:space="preserve"> </w:t>
      </w:r>
      <w:r w:rsidRPr="00295C0A">
        <w:rPr>
          <w:rFonts w:ascii="Courier New" w:eastAsia="Times New Roman" w:hAnsi="Courier New" w:cs="Courier New"/>
          <w:color w:val="990000"/>
          <w:sz w:val="24"/>
          <w:szCs w:val="24"/>
          <w:highlight w:val="yellow"/>
          <w:lang w:eastAsia="it-IT"/>
        </w:rPr>
        <w:t xml:space="preserve">legislativo n. 82 del 2005: </w:t>
      </w:r>
    </w:p>
    <w:p w14:paraId="794F4C09" w14:textId="11E53717" w:rsidR="00295C0A" w:rsidRPr="00295C0A" w:rsidRDefault="00295C0A" w:rsidP="004178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990000"/>
          <w:sz w:val="24"/>
          <w:szCs w:val="24"/>
          <w:highlight w:val="yellow"/>
          <w:lang w:eastAsia="it-IT"/>
        </w:rPr>
      </w:pPr>
      <w:r w:rsidRPr="00295C0A">
        <w:rPr>
          <w:rFonts w:ascii="Courier New" w:eastAsia="Times New Roman" w:hAnsi="Courier New" w:cs="Courier New"/>
          <w:color w:val="990000"/>
          <w:sz w:val="24"/>
          <w:szCs w:val="24"/>
          <w:highlight w:val="yellow"/>
          <w:lang w:eastAsia="it-IT"/>
        </w:rPr>
        <w:t>«Art.5.  Effettuazione di pagamenti con modalita'</w:t>
      </w:r>
      <w:r w:rsidRPr="00992BAE">
        <w:rPr>
          <w:rFonts w:ascii="Courier New" w:eastAsia="Times New Roman" w:hAnsi="Courier New" w:cs="Courier New"/>
          <w:color w:val="990000"/>
          <w:sz w:val="24"/>
          <w:szCs w:val="24"/>
          <w:highlight w:val="yellow"/>
          <w:lang w:eastAsia="it-IT"/>
        </w:rPr>
        <w:t xml:space="preserve"> </w:t>
      </w:r>
      <w:r w:rsidRPr="00295C0A">
        <w:rPr>
          <w:rFonts w:ascii="Courier New" w:eastAsia="Times New Roman" w:hAnsi="Courier New" w:cs="Courier New"/>
          <w:color w:val="990000"/>
          <w:sz w:val="24"/>
          <w:szCs w:val="24"/>
          <w:highlight w:val="yellow"/>
          <w:lang w:eastAsia="it-IT"/>
        </w:rPr>
        <w:t xml:space="preserve">informatiche </w:t>
      </w:r>
    </w:p>
    <w:p w14:paraId="0CF13370" w14:textId="4F6B2733" w:rsidR="00295C0A" w:rsidRPr="00295C0A" w:rsidRDefault="00295C0A" w:rsidP="004178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990000"/>
          <w:sz w:val="24"/>
          <w:szCs w:val="24"/>
          <w:highlight w:val="yellow"/>
          <w:lang w:eastAsia="it-IT"/>
        </w:rPr>
      </w:pPr>
      <w:r w:rsidRPr="00295C0A">
        <w:rPr>
          <w:rFonts w:ascii="Courier New" w:eastAsia="Times New Roman" w:hAnsi="Courier New" w:cs="Courier New"/>
          <w:color w:val="990000"/>
          <w:sz w:val="24"/>
          <w:szCs w:val="24"/>
          <w:highlight w:val="yellow"/>
          <w:lang w:eastAsia="it-IT"/>
        </w:rPr>
        <w:t xml:space="preserve">  1. I soggetti di cui all'articolo 2, comma 2, e i</w:t>
      </w:r>
      <w:r w:rsidRPr="00992BAE">
        <w:rPr>
          <w:rFonts w:ascii="Courier New" w:eastAsia="Times New Roman" w:hAnsi="Courier New" w:cs="Courier New"/>
          <w:color w:val="990000"/>
          <w:sz w:val="24"/>
          <w:szCs w:val="24"/>
          <w:highlight w:val="yellow"/>
          <w:lang w:eastAsia="it-IT"/>
        </w:rPr>
        <w:t xml:space="preserve"> </w:t>
      </w:r>
      <w:r w:rsidRPr="00295C0A">
        <w:rPr>
          <w:rFonts w:ascii="Courier New" w:eastAsia="Times New Roman" w:hAnsi="Courier New" w:cs="Courier New"/>
          <w:color w:val="990000"/>
          <w:sz w:val="24"/>
          <w:szCs w:val="24"/>
          <w:highlight w:val="yellow"/>
          <w:lang w:eastAsia="it-IT"/>
        </w:rPr>
        <w:t>gestori di pubblici servizi nei rapporti con l'utenza sono</w:t>
      </w:r>
      <w:r w:rsidRPr="00992BAE">
        <w:rPr>
          <w:rFonts w:ascii="Courier New" w:eastAsia="Times New Roman" w:hAnsi="Courier New" w:cs="Courier New"/>
          <w:color w:val="990000"/>
          <w:sz w:val="24"/>
          <w:szCs w:val="24"/>
          <w:highlight w:val="yellow"/>
          <w:lang w:eastAsia="it-IT"/>
        </w:rPr>
        <w:t xml:space="preserve"> </w:t>
      </w:r>
      <w:r w:rsidRPr="00295C0A">
        <w:rPr>
          <w:rFonts w:ascii="Courier New" w:eastAsia="Times New Roman" w:hAnsi="Courier New" w:cs="Courier New"/>
          <w:color w:val="990000"/>
          <w:sz w:val="24"/>
          <w:szCs w:val="24"/>
          <w:highlight w:val="yellow"/>
          <w:lang w:eastAsia="it-IT"/>
        </w:rPr>
        <w:t>tenuti a far data dal 1° giugno 2013 ad accettare i</w:t>
      </w:r>
      <w:r w:rsidRPr="00992BAE">
        <w:rPr>
          <w:rFonts w:ascii="Courier New" w:eastAsia="Times New Roman" w:hAnsi="Courier New" w:cs="Courier New"/>
          <w:color w:val="990000"/>
          <w:sz w:val="24"/>
          <w:szCs w:val="24"/>
          <w:highlight w:val="yellow"/>
          <w:lang w:eastAsia="it-IT"/>
        </w:rPr>
        <w:t xml:space="preserve"> </w:t>
      </w:r>
      <w:r w:rsidRPr="00295C0A">
        <w:rPr>
          <w:rFonts w:ascii="Courier New" w:eastAsia="Times New Roman" w:hAnsi="Courier New" w:cs="Courier New"/>
          <w:color w:val="990000"/>
          <w:sz w:val="24"/>
          <w:szCs w:val="24"/>
          <w:highlight w:val="yellow"/>
          <w:lang w:eastAsia="it-IT"/>
        </w:rPr>
        <w:t>pagamenti ad essi spettanti, a qualsiasi titolo dovuti</w:t>
      </w:r>
      <w:r w:rsidRPr="00992BAE">
        <w:rPr>
          <w:rFonts w:ascii="Courier New" w:eastAsia="Times New Roman" w:hAnsi="Courier New" w:cs="Courier New"/>
          <w:color w:val="990000"/>
          <w:sz w:val="24"/>
          <w:szCs w:val="24"/>
          <w:highlight w:val="yellow"/>
          <w:lang w:eastAsia="it-IT"/>
        </w:rPr>
        <w:t xml:space="preserve"> </w:t>
      </w:r>
      <w:r w:rsidRPr="00295C0A">
        <w:rPr>
          <w:rFonts w:ascii="Courier New" w:eastAsia="Times New Roman" w:hAnsi="Courier New" w:cs="Courier New"/>
          <w:color w:val="990000"/>
          <w:sz w:val="24"/>
          <w:szCs w:val="24"/>
          <w:highlight w:val="yellow"/>
          <w:lang w:eastAsia="it-IT"/>
        </w:rPr>
        <w:t>anche con l'uso delle tecnologie dell'informazione e della</w:t>
      </w:r>
      <w:r w:rsidRPr="00992BAE">
        <w:rPr>
          <w:rFonts w:ascii="Courier New" w:eastAsia="Times New Roman" w:hAnsi="Courier New" w:cs="Courier New"/>
          <w:color w:val="990000"/>
          <w:sz w:val="24"/>
          <w:szCs w:val="24"/>
          <w:highlight w:val="yellow"/>
          <w:lang w:eastAsia="it-IT"/>
        </w:rPr>
        <w:t xml:space="preserve"> </w:t>
      </w:r>
      <w:r w:rsidRPr="00295C0A">
        <w:rPr>
          <w:rFonts w:ascii="Courier New" w:eastAsia="Times New Roman" w:hAnsi="Courier New" w:cs="Courier New"/>
          <w:color w:val="990000"/>
          <w:sz w:val="24"/>
          <w:szCs w:val="24"/>
          <w:highlight w:val="yellow"/>
          <w:lang w:eastAsia="it-IT"/>
        </w:rPr>
        <w:t xml:space="preserve">comunicazione. A tal fine: </w:t>
      </w:r>
    </w:p>
    <w:p w14:paraId="1DA97A66" w14:textId="5CCBAE63" w:rsidR="00295C0A" w:rsidRPr="00295C0A" w:rsidRDefault="00295C0A" w:rsidP="004178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990000"/>
          <w:sz w:val="24"/>
          <w:szCs w:val="24"/>
          <w:highlight w:val="yellow"/>
          <w:lang w:eastAsia="it-IT"/>
        </w:rPr>
      </w:pPr>
      <w:r w:rsidRPr="00295C0A">
        <w:rPr>
          <w:rFonts w:ascii="Courier New" w:eastAsia="Times New Roman" w:hAnsi="Courier New" w:cs="Courier New"/>
          <w:color w:val="990000"/>
          <w:sz w:val="24"/>
          <w:szCs w:val="24"/>
          <w:highlight w:val="yellow"/>
          <w:lang w:eastAsia="it-IT"/>
        </w:rPr>
        <w:t xml:space="preserve"> </w:t>
      </w:r>
      <w:r w:rsidRPr="00992BAE">
        <w:rPr>
          <w:rFonts w:ascii="Courier New" w:eastAsia="Times New Roman" w:hAnsi="Courier New" w:cs="Courier New"/>
          <w:color w:val="990000"/>
          <w:sz w:val="24"/>
          <w:szCs w:val="24"/>
          <w:highlight w:val="yellow"/>
          <w:lang w:eastAsia="it-IT"/>
        </w:rPr>
        <w:t xml:space="preserve"> </w:t>
      </w:r>
      <w:r w:rsidRPr="00295C0A">
        <w:rPr>
          <w:rFonts w:ascii="Courier New" w:eastAsia="Times New Roman" w:hAnsi="Courier New" w:cs="Courier New"/>
          <w:color w:val="990000"/>
          <w:sz w:val="24"/>
          <w:szCs w:val="24"/>
          <w:highlight w:val="yellow"/>
          <w:lang w:eastAsia="it-IT"/>
        </w:rPr>
        <w:t>a)  sono tenuti   a   pubblicare   nei   propri   siti</w:t>
      </w:r>
      <w:r w:rsidRPr="00992BAE">
        <w:rPr>
          <w:rFonts w:ascii="Courier New" w:eastAsia="Times New Roman" w:hAnsi="Courier New" w:cs="Courier New"/>
          <w:color w:val="990000"/>
          <w:sz w:val="24"/>
          <w:szCs w:val="24"/>
          <w:highlight w:val="yellow"/>
          <w:lang w:eastAsia="it-IT"/>
        </w:rPr>
        <w:t xml:space="preserve"> </w:t>
      </w:r>
      <w:r w:rsidRPr="00295C0A">
        <w:rPr>
          <w:rFonts w:ascii="Courier New" w:eastAsia="Times New Roman" w:hAnsi="Courier New" w:cs="Courier New"/>
          <w:color w:val="990000"/>
          <w:sz w:val="24"/>
          <w:szCs w:val="24"/>
          <w:highlight w:val="yellow"/>
          <w:lang w:eastAsia="it-IT"/>
        </w:rPr>
        <w:t>istituzionali e a specificare nelle richieste di pagamento:</w:t>
      </w:r>
    </w:p>
    <w:p w14:paraId="45F3E06A" w14:textId="15BCB5C2" w:rsidR="00295C0A" w:rsidRPr="00295C0A" w:rsidRDefault="00295C0A" w:rsidP="004178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990000"/>
          <w:sz w:val="24"/>
          <w:szCs w:val="24"/>
          <w:highlight w:val="yellow"/>
          <w:lang w:eastAsia="it-IT"/>
        </w:rPr>
      </w:pPr>
      <w:r w:rsidRPr="00295C0A">
        <w:rPr>
          <w:rFonts w:ascii="Courier New" w:eastAsia="Times New Roman" w:hAnsi="Courier New" w:cs="Courier New"/>
          <w:color w:val="990000"/>
          <w:sz w:val="24"/>
          <w:szCs w:val="24"/>
          <w:highlight w:val="yellow"/>
          <w:lang w:eastAsia="it-IT"/>
        </w:rPr>
        <w:t xml:space="preserve">  1) i codici IBAN identificativi del conto di pagamento,</w:t>
      </w:r>
      <w:r w:rsidRPr="00992BAE">
        <w:rPr>
          <w:rFonts w:ascii="Courier New" w:eastAsia="Times New Roman" w:hAnsi="Courier New" w:cs="Courier New"/>
          <w:color w:val="990000"/>
          <w:sz w:val="24"/>
          <w:szCs w:val="24"/>
          <w:highlight w:val="yellow"/>
          <w:lang w:eastAsia="it-IT"/>
        </w:rPr>
        <w:t xml:space="preserve"> </w:t>
      </w:r>
      <w:r w:rsidRPr="00295C0A">
        <w:rPr>
          <w:rFonts w:ascii="Courier New" w:eastAsia="Times New Roman" w:hAnsi="Courier New" w:cs="Courier New"/>
          <w:color w:val="990000"/>
          <w:sz w:val="24"/>
          <w:szCs w:val="24"/>
          <w:highlight w:val="yellow"/>
          <w:lang w:eastAsia="it-IT"/>
        </w:rPr>
        <w:t>ovvero dell'imputazione del versamento in Tesoreria, di cui</w:t>
      </w:r>
      <w:r w:rsidRPr="00992BAE">
        <w:rPr>
          <w:rFonts w:ascii="Courier New" w:eastAsia="Times New Roman" w:hAnsi="Courier New" w:cs="Courier New"/>
          <w:color w:val="990000"/>
          <w:sz w:val="24"/>
          <w:szCs w:val="24"/>
          <w:highlight w:val="yellow"/>
          <w:lang w:eastAsia="it-IT"/>
        </w:rPr>
        <w:t xml:space="preserve"> </w:t>
      </w:r>
      <w:r w:rsidRPr="00295C0A">
        <w:rPr>
          <w:rFonts w:ascii="Courier New" w:eastAsia="Times New Roman" w:hAnsi="Courier New" w:cs="Courier New"/>
          <w:color w:val="990000"/>
          <w:sz w:val="24"/>
          <w:szCs w:val="24"/>
          <w:highlight w:val="yellow"/>
          <w:lang w:eastAsia="it-IT"/>
        </w:rPr>
        <w:t>all'articolo 3 del decreto del Ministro dell'economia e</w:t>
      </w:r>
      <w:r w:rsidRPr="00992BAE">
        <w:rPr>
          <w:rFonts w:ascii="Courier New" w:eastAsia="Times New Roman" w:hAnsi="Courier New" w:cs="Courier New"/>
          <w:color w:val="990000"/>
          <w:sz w:val="24"/>
          <w:szCs w:val="24"/>
          <w:highlight w:val="yellow"/>
          <w:lang w:eastAsia="it-IT"/>
        </w:rPr>
        <w:t xml:space="preserve"> </w:t>
      </w:r>
      <w:r w:rsidRPr="00295C0A">
        <w:rPr>
          <w:rFonts w:ascii="Courier New" w:eastAsia="Times New Roman" w:hAnsi="Courier New" w:cs="Courier New"/>
          <w:color w:val="990000"/>
          <w:sz w:val="24"/>
          <w:szCs w:val="24"/>
          <w:highlight w:val="yellow"/>
          <w:lang w:eastAsia="it-IT"/>
        </w:rPr>
        <w:t>delle finanze 9 ottobre 2006, n. 293, tramite i quali i</w:t>
      </w:r>
      <w:r w:rsidRPr="00992BAE">
        <w:rPr>
          <w:rFonts w:ascii="Courier New" w:eastAsia="Times New Roman" w:hAnsi="Courier New" w:cs="Courier New"/>
          <w:color w:val="990000"/>
          <w:sz w:val="24"/>
          <w:szCs w:val="24"/>
          <w:highlight w:val="yellow"/>
          <w:lang w:eastAsia="it-IT"/>
        </w:rPr>
        <w:t xml:space="preserve"> </w:t>
      </w:r>
      <w:r w:rsidRPr="00295C0A">
        <w:rPr>
          <w:rFonts w:ascii="Courier New" w:eastAsia="Times New Roman" w:hAnsi="Courier New" w:cs="Courier New"/>
          <w:color w:val="990000"/>
          <w:sz w:val="24"/>
          <w:szCs w:val="24"/>
          <w:highlight w:val="yellow"/>
          <w:lang w:eastAsia="it-IT"/>
        </w:rPr>
        <w:t>soggetti versanti possono effettuare i pagamenti mediante</w:t>
      </w:r>
      <w:r w:rsidRPr="00992BAE">
        <w:rPr>
          <w:rFonts w:ascii="Courier New" w:eastAsia="Times New Roman" w:hAnsi="Courier New" w:cs="Courier New"/>
          <w:color w:val="990000"/>
          <w:sz w:val="24"/>
          <w:szCs w:val="24"/>
          <w:highlight w:val="yellow"/>
          <w:lang w:eastAsia="it-IT"/>
        </w:rPr>
        <w:t xml:space="preserve"> </w:t>
      </w:r>
      <w:r w:rsidRPr="00295C0A">
        <w:rPr>
          <w:rFonts w:ascii="Courier New" w:eastAsia="Times New Roman" w:hAnsi="Courier New" w:cs="Courier New"/>
          <w:color w:val="990000"/>
          <w:sz w:val="24"/>
          <w:szCs w:val="24"/>
          <w:highlight w:val="yellow"/>
          <w:lang w:eastAsia="it-IT"/>
        </w:rPr>
        <w:t>bonifico bancario o postale, ovvero gli identificativi del</w:t>
      </w:r>
      <w:r w:rsidRPr="00992BAE">
        <w:rPr>
          <w:rFonts w:ascii="Courier New" w:eastAsia="Times New Roman" w:hAnsi="Courier New" w:cs="Courier New"/>
          <w:color w:val="990000"/>
          <w:sz w:val="24"/>
          <w:szCs w:val="24"/>
          <w:highlight w:val="yellow"/>
          <w:lang w:eastAsia="it-IT"/>
        </w:rPr>
        <w:t xml:space="preserve"> </w:t>
      </w:r>
      <w:r w:rsidRPr="00295C0A">
        <w:rPr>
          <w:rFonts w:ascii="Courier New" w:eastAsia="Times New Roman" w:hAnsi="Courier New" w:cs="Courier New"/>
          <w:color w:val="990000"/>
          <w:sz w:val="24"/>
          <w:szCs w:val="24"/>
          <w:highlight w:val="yellow"/>
          <w:lang w:eastAsia="it-IT"/>
        </w:rPr>
        <w:t>conto corrente postale sul quale i soggetti versanti</w:t>
      </w:r>
      <w:r w:rsidRPr="00992BAE">
        <w:rPr>
          <w:rFonts w:ascii="Courier New" w:eastAsia="Times New Roman" w:hAnsi="Courier New" w:cs="Courier New"/>
          <w:color w:val="990000"/>
          <w:sz w:val="24"/>
          <w:szCs w:val="24"/>
          <w:highlight w:val="yellow"/>
          <w:lang w:eastAsia="it-IT"/>
        </w:rPr>
        <w:t xml:space="preserve"> </w:t>
      </w:r>
      <w:r w:rsidRPr="00295C0A">
        <w:rPr>
          <w:rFonts w:ascii="Courier New" w:eastAsia="Times New Roman" w:hAnsi="Courier New" w:cs="Courier New"/>
          <w:color w:val="990000"/>
          <w:sz w:val="24"/>
          <w:szCs w:val="24"/>
          <w:highlight w:val="yellow"/>
          <w:lang w:eastAsia="it-IT"/>
        </w:rPr>
        <w:t>possono effettuare i pagamenti mediante bollettino postale;</w:t>
      </w:r>
    </w:p>
    <w:p w14:paraId="4FDD648F" w14:textId="0D497414" w:rsidR="00295C0A" w:rsidRPr="00295C0A" w:rsidRDefault="00295C0A" w:rsidP="004178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990000"/>
          <w:sz w:val="24"/>
          <w:szCs w:val="24"/>
          <w:highlight w:val="yellow"/>
          <w:lang w:eastAsia="it-IT"/>
        </w:rPr>
      </w:pPr>
      <w:r w:rsidRPr="00295C0A">
        <w:rPr>
          <w:rFonts w:ascii="Courier New" w:eastAsia="Times New Roman" w:hAnsi="Courier New" w:cs="Courier New"/>
          <w:color w:val="990000"/>
          <w:sz w:val="24"/>
          <w:szCs w:val="24"/>
          <w:highlight w:val="yellow"/>
          <w:lang w:eastAsia="it-IT"/>
        </w:rPr>
        <w:t xml:space="preserve">  2)</w:t>
      </w:r>
      <w:r w:rsidRPr="00992BAE">
        <w:rPr>
          <w:rFonts w:ascii="Courier New" w:eastAsia="Times New Roman" w:hAnsi="Courier New" w:cs="Courier New"/>
          <w:color w:val="990000"/>
          <w:sz w:val="24"/>
          <w:szCs w:val="24"/>
          <w:highlight w:val="yellow"/>
          <w:lang w:eastAsia="it-IT"/>
        </w:rPr>
        <w:t xml:space="preserve"> </w:t>
      </w:r>
      <w:r w:rsidRPr="00295C0A">
        <w:rPr>
          <w:rFonts w:ascii="Courier New" w:eastAsia="Times New Roman" w:hAnsi="Courier New" w:cs="Courier New"/>
          <w:color w:val="990000"/>
          <w:sz w:val="24"/>
          <w:szCs w:val="24"/>
          <w:highlight w:val="yellow"/>
          <w:lang w:eastAsia="it-IT"/>
        </w:rPr>
        <w:t>i codici identificativi del pagamento da indicare</w:t>
      </w:r>
      <w:r w:rsidRPr="00992BAE">
        <w:rPr>
          <w:rFonts w:ascii="Courier New" w:eastAsia="Times New Roman" w:hAnsi="Courier New" w:cs="Courier New"/>
          <w:color w:val="990000"/>
          <w:sz w:val="24"/>
          <w:szCs w:val="24"/>
          <w:highlight w:val="yellow"/>
          <w:lang w:eastAsia="it-IT"/>
        </w:rPr>
        <w:t xml:space="preserve"> </w:t>
      </w:r>
      <w:r w:rsidRPr="00295C0A">
        <w:rPr>
          <w:rFonts w:ascii="Courier New" w:eastAsia="Times New Roman" w:hAnsi="Courier New" w:cs="Courier New"/>
          <w:color w:val="990000"/>
          <w:sz w:val="24"/>
          <w:szCs w:val="24"/>
          <w:highlight w:val="yellow"/>
          <w:lang w:eastAsia="it-IT"/>
        </w:rPr>
        <w:t xml:space="preserve">obbligatoriamente per il versamento; </w:t>
      </w:r>
    </w:p>
    <w:p w14:paraId="31CCE3EC" w14:textId="01E9CD98" w:rsidR="00295C0A" w:rsidRPr="00295C0A" w:rsidRDefault="00295C0A" w:rsidP="004178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990000"/>
          <w:sz w:val="24"/>
          <w:szCs w:val="24"/>
          <w:highlight w:val="yellow"/>
          <w:lang w:eastAsia="it-IT"/>
        </w:rPr>
      </w:pPr>
      <w:r w:rsidRPr="00295C0A">
        <w:rPr>
          <w:rFonts w:ascii="Courier New" w:eastAsia="Times New Roman" w:hAnsi="Courier New" w:cs="Courier New"/>
          <w:color w:val="990000"/>
          <w:sz w:val="24"/>
          <w:szCs w:val="24"/>
          <w:highlight w:val="yellow"/>
          <w:lang w:eastAsia="it-IT"/>
        </w:rPr>
        <w:t xml:space="preserve">  b) si avvalgono di prestatori di servizi di pagamento,</w:t>
      </w:r>
      <w:r w:rsidRPr="00992BAE">
        <w:rPr>
          <w:rFonts w:ascii="Courier New" w:eastAsia="Times New Roman" w:hAnsi="Courier New" w:cs="Courier New"/>
          <w:color w:val="990000"/>
          <w:sz w:val="24"/>
          <w:szCs w:val="24"/>
          <w:highlight w:val="yellow"/>
          <w:lang w:eastAsia="it-IT"/>
        </w:rPr>
        <w:t xml:space="preserve"> </w:t>
      </w:r>
      <w:r w:rsidRPr="00295C0A">
        <w:rPr>
          <w:rFonts w:ascii="Courier New" w:eastAsia="Times New Roman" w:hAnsi="Courier New" w:cs="Courier New"/>
          <w:color w:val="990000"/>
          <w:sz w:val="24"/>
          <w:szCs w:val="24"/>
          <w:highlight w:val="yellow"/>
          <w:lang w:eastAsia="it-IT"/>
        </w:rPr>
        <w:t>individuati mediante ricorso agli strumenti di acquisto e messi a disposizione da Consip o   dalle</w:t>
      </w:r>
      <w:r w:rsidRPr="00992BAE">
        <w:rPr>
          <w:rFonts w:ascii="Courier New" w:eastAsia="Times New Roman" w:hAnsi="Courier New" w:cs="Courier New"/>
          <w:color w:val="990000"/>
          <w:sz w:val="24"/>
          <w:szCs w:val="24"/>
          <w:highlight w:val="yellow"/>
          <w:lang w:eastAsia="it-IT"/>
        </w:rPr>
        <w:t xml:space="preserve"> </w:t>
      </w:r>
      <w:r w:rsidRPr="00295C0A">
        <w:rPr>
          <w:rFonts w:ascii="Courier New" w:eastAsia="Times New Roman" w:hAnsi="Courier New" w:cs="Courier New"/>
          <w:color w:val="990000"/>
          <w:sz w:val="24"/>
          <w:szCs w:val="24"/>
          <w:highlight w:val="yellow"/>
          <w:lang w:eastAsia="it-IT"/>
        </w:rPr>
        <w:t>centrali di committenza regionali di riferimento costituite</w:t>
      </w:r>
      <w:r w:rsidRPr="00992BAE">
        <w:rPr>
          <w:rFonts w:ascii="Courier New" w:eastAsia="Times New Roman" w:hAnsi="Courier New" w:cs="Courier New"/>
          <w:color w:val="990000"/>
          <w:sz w:val="24"/>
          <w:szCs w:val="24"/>
          <w:highlight w:val="yellow"/>
          <w:lang w:eastAsia="it-IT"/>
        </w:rPr>
        <w:t xml:space="preserve"> </w:t>
      </w:r>
      <w:r w:rsidRPr="00295C0A">
        <w:rPr>
          <w:rFonts w:ascii="Courier New" w:eastAsia="Times New Roman" w:hAnsi="Courier New" w:cs="Courier New"/>
          <w:color w:val="990000"/>
          <w:sz w:val="24"/>
          <w:szCs w:val="24"/>
          <w:highlight w:val="yellow"/>
          <w:lang w:eastAsia="it-IT"/>
        </w:rPr>
        <w:t>ai sensi dell'articolo 1,</w:t>
      </w:r>
      <w:r w:rsidR="005550CD" w:rsidRPr="00992BAE">
        <w:rPr>
          <w:rFonts w:ascii="Courier New" w:eastAsia="Times New Roman" w:hAnsi="Courier New" w:cs="Courier New"/>
          <w:color w:val="990000"/>
          <w:sz w:val="24"/>
          <w:szCs w:val="24"/>
          <w:highlight w:val="yellow"/>
          <w:lang w:eastAsia="it-IT"/>
        </w:rPr>
        <w:t xml:space="preserve"> </w:t>
      </w:r>
      <w:r w:rsidRPr="00295C0A">
        <w:rPr>
          <w:rFonts w:ascii="Courier New" w:eastAsia="Times New Roman" w:hAnsi="Courier New" w:cs="Courier New"/>
          <w:color w:val="990000"/>
          <w:sz w:val="24"/>
          <w:szCs w:val="24"/>
          <w:highlight w:val="yellow"/>
          <w:lang w:eastAsia="it-IT"/>
        </w:rPr>
        <w:t>comma 455, della legge 2</w:t>
      </w:r>
      <w:r w:rsidRPr="00992BAE">
        <w:rPr>
          <w:rFonts w:ascii="Courier New" w:eastAsia="Times New Roman" w:hAnsi="Courier New" w:cs="Courier New"/>
          <w:color w:val="990000"/>
          <w:sz w:val="24"/>
          <w:szCs w:val="24"/>
          <w:highlight w:val="yellow"/>
          <w:lang w:eastAsia="it-IT"/>
        </w:rPr>
        <w:t xml:space="preserve"> </w:t>
      </w:r>
      <w:r w:rsidRPr="00295C0A">
        <w:rPr>
          <w:rFonts w:ascii="Courier New" w:eastAsia="Times New Roman" w:hAnsi="Courier New" w:cs="Courier New"/>
          <w:color w:val="990000"/>
          <w:sz w:val="24"/>
          <w:szCs w:val="24"/>
          <w:highlight w:val="yellow"/>
          <w:lang w:eastAsia="it-IT"/>
        </w:rPr>
        <w:t>dicembre 2006, n.  296, per consentire ai privati di</w:t>
      </w:r>
      <w:r w:rsidRPr="00992BAE">
        <w:rPr>
          <w:rFonts w:ascii="Courier New" w:eastAsia="Times New Roman" w:hAnsi="Courier New" w:cs="Courier New"/>
          <w:color w:val="990000"/>
          <w:sz w:val="24"/>
          <w:szCs w:val="24"/>
          <w:highlight w:val="yellow"/>
          <w:lang w:eastAsia="it-IT"/>
        </w:rPr>
        <w:t xml:space="preserve"> </w:t>
      </w:r>
      <w:r w:rsidRPr="00295C0A">
        <w:rPr>
          <w:rFonts w:ascii="Courier New" w:eastAsia="Times New Roman" w:hAnsi="Courier New" w:cs="Courier New"/>
          <w:color w:val="990000"/>
          <w:sz w:val="24"/>
          <w:szCs w:val="24"/>
          <w:highlight w:val="yellow"/>
          <w:lang w:eastAsia="it-IT"/>
        </w:rPr>
        <w:t>effettuare i pagamenti in loro favore attraverso l'utilizzo</w:t>
      </w:r>
      <w:r w:rsidRPr="00992BAE">
        <w:rPr>
          <w:rFonts w:ascii="Courier New" w:eastAsia="Times New Roman" w:hAnsi="Courier New" w:cs="Courier New"/>
          <w:color w:val="990000"/>
          <w:sz w:val="24"/>
          <w:szCs w:val="24"/>
          <w:highlight w:val="yellow"/>
          <w:lang w:eastAsia="it-IT"/>
        </w:rPr>
        <w:t xml:space="preserve"> </w:t>
      </w:r>
      <w:r w:rsidRPr="00295C0A">
        <w:rPr>
          <w:rFonts w:ascii="Courier New" w:eastAsia="Times New Roman" w:hAnsi="Courier New" w:cs="Courier New"/>
          <w:color w:val="990000"/>
          <w:sz w:val="24"/>
          <w:szCs w:val="24"/>
          <w:highlight w:val="yellow"/>
          <w:lang w:eastAsia="it-IT"/>
        </w:rPr>
        <w:t>di carte di debito, di credito, prepagate ovvero di altri</w:t>
      </w:r>
      <w:r w:rsidRPr="00992BAE">
        <w:rPr>
          <w:rFonts w:ascii="Courier New" w:eastAsia="Times New Roman" w:hAnsi="Courier New" w:cs="Courier New"/>
          <w:color w:val="990000"/>
          <w:sz w:val="24"/>
          <w:szCs w:val="24"/>
          <w:highlight w:val="yellow"/>
          <w:lang w:eastAsia="it-IT"/>
        </w:rPr>
        <w:t xml:space="preserve"> </w:t>
      </w:r>
      <w:r w:rsidRPr="00295C0A">
        <w:rPr>
          <w:rFonts w:ascii="Courier New" w:eastAsia="Times New Roman" w:hAnsi="Courier New" w:cs="Courier New"/>
          <w:color w:val="990000"/>
          <w:sz w:val="24"/>
          <w:szCs w:val="24"/>
          <w:highlight w:val="yellow"/>
          <w:lang w:eastAsia="it-IT"/>
        </w:rPr>
        <w:t>strumenti di pagamento   elettronico   disponibili, ch</w:t>
      </w:r>
      <w:r w:rsidRPr="00992BAE">
        <w:rPr>
          <w:rFonts w:ascii="Courier New" w:eastAsia="Times New Roman" w:hAnsi="Courier New" w:cs="Courier New"/>
          <w:color w:val="990000"/>
          <w:sz w:val="24"/>
          <w:szCs w:val="24"/>
          <w:highlight w:val="yellow"/>
          <w:lang w:eastAsia="it-IT"/>
        </w:rPr>
        <w:t xml:space="preserve">e </w:t>
      </w:r>
      <w:r w:rsidRPr="00295C0A">
        <w:rPr>
          <w:rFonts w:ascii="Courier New" w:eastAsia="Times New Roman" w:hAnsi="Courier New" w:cs="Courier New"/>
          <w:color w:val="990000"/>
          <w:sz w:val="24"/>
          <w:szCs w:val="24"/>
          <w:highlight w:val="yellow"/>
          <w:lang w:eastAsia="it-IT"/>
        </w:rPr>
        <w:t>consentano anche l'addebito in conto corrente, indicando</w:t>
      </w:r>
      <w:r w:rsidRPr="00992BAE">
        <w:rPr>
          <w:rFonts w:ascii="Courier New" w:eastAsia="Times New Roman" w:hAnsi="Courier New" w:cs="Courier New"/>
          <w:color w:val="990000"/>
          <w:sz w:val="24"/>
          <w:szCs w:val="24"/>
          <w:highlight w:val="yellow"/>
          <w:lang w:eastAsia="it-IT"/>
        </w:rPr>
        <w:t xml:space="preserve"> </w:t>
      </w:r>
      <w:r w:rsidRPr="00295C0A">
        <w:rPr>
          <w:rFonts w:ascii="Courier New" w:eastAsia="Times New Roman" w:hAnsi="Courier New" w:cs="Courier New"/>
          <w:color w:val="990000"/>
          <w:sz w:val="24"/>
          <w:szCs w:val="24"/>
          <w:highlight w:val="yellow"/>
          <w:lang w:eastAsia="it-IT"/>
        </w:rPr>
        <w:t>sempre le condizioni, anche economiche, per il   lorutilizzo. Il prestatore dei servizi di pagamento, che</w:t>
      </w:r>
      <w:r w:rsidRPr="00992BAE">
        <w:rPr>
          <w:rFonts w:ascii="Courier New" w:eastAsia="Times New Roman" w:hAnsi="Courier New" w:cs="Courier New"/>
          <w:color w:val="990000"/>
          <w:sz w:val="24"/>
          <w:szCs w:val="24"/>
          <w:highlight w:val="yellow"/>
          <w:lang w:eastAsia="it-IT"/>
        </w:rPr>
        <w:t xml:space="preserve"> </w:t>
      </w:r>
      <w:r w:rsidRPr="00295C0A">
        <w:rPr>
          <w:rFonts w:ascii="Courier New" w:eastAsia="Times New Roman" w:hAnsi="Courier New" w:cs="Courier New"/>
          <w:color w:val="990000"/>
          <w:sz w:val="24"/>
          <w:szCs w:val="24"/>
          <w:highlight w:val="yellow"/>
          <w:lang w:eastAsia="it-IT"/>
        </w:rPr>
        <w:t>riceve l'importo dell'operazione di pagamento, effettua il</w:t>
      </w:r>
      <w:r w:rsidRPr="00992BAE">
        <w:rPr>
          <w:rFonts w:ascii="Courier New" w:eastAsia="Times New Roman" w:hAnsi="Courier New" w:cs="Courier New"/>
          <w:color w:val="990000"/>
          <w:sz w:val="24"/>
          <w:szCs w:val="24"/>
          <w:highlight w:val="yellow"/>
          <w:lang w:eastAsia="it-IT"/>
        </w:rPr>
        <w:t xml:space="preserve"> </w:t>
      </w:r>
      <w:r w:rsidRPr="00295C0A">
        <w:rPr>
          <w:rFonts w:ascii="Courier New" w:eastAsia="Times New Roman" w:hAnsi="Courier New" w:cs="Courier New"/>
          <w:color w:val="990000"/>
          <w:sz w:val="24"/>
          <w:szCs w:val="24"/>
          <w:highlight w:val="yellow"/>
          <w:lang w:eastAsia="it-IT"/>
        </w:rPr>
        <w:t>riversamento   dell'importo   trasferito    al    tesoriere</w:t>
      </w:r>
      <w:r w:rsidRPr="00992BAE">
        <w:rPr>
          <w:rFonts w:ascii="Courier New" w:eastAsia="Times New Roman" w:hAnsi="Courier New" w:cs="Courier New"/>
          <w:color w:val="990000"/>
          <w:sz w:val="24"/>
          <w:szCs w:val="24"/>
          <w:highlight w:val="yellow"/>
          <w:lang w:eastAsia="it-IT"/>
        </w:rPr>
        <w:t xml:space="preserve"> </w:t>
      </w:r>
      <w:r w:rsidRPr="00295C0A">
        <w:rPr>
          <w:rFonts w:ascii="Courier New" w:eastAsia="Times New Roman" w:hAnsi="Courier New" w:cs="Courier New"/>
          <w:color w:val="990000"/>
          <w:sz w:val="24"/>
          <w:szCs w:val="24"/>
          <w:highlight w:val="yellow"/>
          <w:lang w:eastAsia="it-IT"/>
        </w:rPr>
        <w:t>dell'ente, registrando in apposito sistema informatico, a</w:t>
      </w:r>
      <w:r w:rsidRPr="00992BAE">
        <w:rPr>
          <w:rFonts w:ascii="Courier New" w:eastAsia="Times New Roman" w:hAnsi="Courier New" w:cs="Courier New"/>
          <w:color w:val="990000"/>
          <w:sz w:val="24"/>
          <w:szCs w:val="24"/>
          <w:highlight w:val="yellow"/>
          <w:lang w:eastAsia="it-IT"/>
        </w:rPr>
        <w:t xml:space="preserve"> </w:t>
      </w:r>
      <w:r w:rsidRPr="00295C0A">
        <w:rPr>
          <w:rFonts w:ascii="Courier New" w:eastAsia="Times New Roman" w:hAnsi="Courier New" w:cs="Courier New"/>
          <w:color w:val="990000"/>
          <w:sz w:val="24"/>
          <w:szCs w:val="24"/>
          <w:highlight w:val="yellow"/>
          <w:lang w:eastAsia="it-IT"/>
        </w:rPr>
        <w:t>disposizione dell'amministrazione, il pagamento eseguito, codici identificativi del pagamento medesimo, nonche' codici IBAN identificativi dell'utenza bancaria ovvero</w:t>
      </w:r>
      <w:r w:rsidRPr="00992BAE">
        <w:rPr>
          <w:rFonts w:ascii="Courier New" w:eastAsia="Times New Roman" w:hAnsi="Courier New" w:cs="Courier New"/>
          <w:color w:val="990000"/>
          <w:sz w:val="24"/>
          <w:szCs w:val="24"/>
          <w:highlight w:val="yellow"/>
          <w:lang w:eastAsia="it-IT"/>
        </w:rPr>
        <w:t xml:space="preserve"> </w:t>
      </w:r>
      <w:r w:rsidRPr="00295C0A">
        <w:rPr>
          <w:rFonts w:ascii="Courier New" w:eastAsia="Times New Roman" w:hAnsi="Courier New" w:cs="Courier New"/>
          <w:color w:val="990000"/>
          <w:sz w:val="24"/>
          <w:szCs w:val="24"/>
          <w:highlight w:val="yellow"/>
          <w:lang w:eastAsia="it-IT"/>
        </w:rPr>
        <w:t>dell'imputazione del versamento in Tesoreria. Le modalita'</w:t>
      </w:r>
      <w:r w:rsidRPr="00992BAE">
        <w:rPr>
          <w:rFonts w:ascii="Courier New" w:eastAsia="Times New Roman" w:hAnsi="Courier New" w:cs="Courier New"/>
          <w:color w:val="990000"/>
          <w:sz w:val="24"/>
          <w:szCs w:val="24"/>
          <w:highlight w:val="yellow"/>
          <w:lang w:eastAsia="it-IT"/>
        </w:rPr>
        <w:t xml:space="preserve"> </w:t>
      </w:r>
      <w:r w:rsidRPr="00295C0A">
        <w:rPr>
          <w:rFonts w:ascii="Courier New" w:eastAsia="Times New Roman" w:hAnsi="Courier New" w:cs="Courier New"/>
          <w:color w:val="990000"/>
          <w:sz w:val="24"/>
          <w:szCs w:val="24"/>
          <w:highlight w:val="yellow"/>
          <w:lang w:eastAsia="it-IT"/>
        </w:rPr>
        <w:t>di movimentazione tra le sezioni di Tesoreria e Poste</w:t>
      </w:r>
      <w:r w:rsidRPr="00992BAE">
        <w:rPr>
          <w:rFonts w:ascii="Courier New" w:eastAsia="Times New Roman" w:hAnsi="Courier New" w:cs="Courier New"/>
          <w:color w:val="990000"/>
          <w:sz w:val="24"/>
          <w:szCs w:val="24"/>
          <w:highlight w:val="yellow"/>
          <w:lang w:eastAsia="it-IT"/>
        </w:rPr>
        <w:t xml:space="preserve"> </w:t>
      </w:r>
      <w:r w:rsidRPr="00295C0A">
        <w:rPr>
          <w:rFonts w:ascii="Courier New" w:eastAsia="Times New Roman" w:hAnsi="Courier New" w:cs="Courier New"/>
          <w:color w:val="990000"/>
          <w:sz w:val="24"/>
          <w:szCs w:val="24"/>
          <w:highlight w:val="yellow"/>
          <w:lang w:eastAsia="it-IT"/>
        </w:rPr>
        <w:t>Italiane S.p.A.  dei fondi   connessi   alle   operazioni</w:t>
      </w:r>
      <w:r w:rsidRPr="00992BAE">
        <w:rPr>
          <w:rFonts w:ascii="Courier New" w:eastAsia="Times New Roman" w:hAnsi="Courier New" w:cs="Courier New"/>
          <w:color w:val="990000"/>
          <w:sz w:val="24"/>
          <w:szCs w:val="24"/>
          <w:highlight w:val="yellow"/>
          <w:lang w:eastAsia="it-IT"/>
        </w:rPr>
        <w:t xml:space="preserve"> </w:t>
      </w:r>
      <w:r w:rsidRPr="00295C0A">
        <w:rPr>
          <w:rFonts w:ascii="Courier New" w:eastAsia="Times New Roman" w:hAnsi="Courier New" w:cs="Courier New"/>
          <w:color w:val="990000"/>
          <w:sz w:val="24"/>
          <w:szCs w:val="24"/>
          <w:highlight w:val="yellow"/>
          <w:lang w:eastAsia="it-IT"/>
        </w:rPr>
        <w:t>effettuate sui conti correnti postali intestati a pubbliche</w:t>
      </w:r>
      <w:r w:rsidRPr="00992BAE">
        <w:rPr>
          <w:rFonts w:ascii="Courier New" w:eastAsia="Times New Roman" w:hAnsi="Courier New" w:cs="Courier New"/>
          <w:color w:val="990000"/>
          <w:sz w:val="24"/>
          <w:szCs w:val="24"/>
          <w:highlight w:val="yellow"/>
          <w:lang w:eastAsia="it-IT"/>
        </w:rPr>
        <w:t xml:space="preserve"> </w:t>
      </w:r>
      <w:r w:rsidRPr="00295C0A">
        <w:rPr>
          <w:rFonts w:ascii="Courier New" w:eastAsia="Times New Roman" w:hAnsi="Courier New" w:cs="Courier New"/>
          <w:color w:val="990000"/>
          <w:sz w:val="24"/>
          <w:szCs w:val="24"/>
          <w:highlight w:val="yellow"/>
          <w:lang w:eastAsia="it-IT"/>
        </w:rPr>
        <w:t>amministrazioni sono regolate dalla convenzione tra il</w:t>
      </w:r>
      <w:r w:rsidRPr="00992BAE">
        <w:rPr>
          <w:rFonts w:ascii="Courier New" w:eastAsia="Times New Roman" w:hAnsi="Courier New" w:cs="Courier New"/>
          <w:color w:val="990000"/>
          <w:sz w:val="24"/>
          <w:szCs w:val="24"/>
          <w:highlight w:val="yellow"/>
          <w:lang w:eastAsia="it-IT"/>
        </w:rPr>
        <w:t xml:space="preserve"> </w:t>
      </w:r>
      <w:r w:rsidRPr="00295C0A">
        <w:rPr>
          <w:rFonts w:ascii="Courier New" w:eastAsia="Times New Roman" w:hAnsi="Courier New" w:cs="Courier New"/>
          <w:color w:val="990000"/>
          <w:sz w:val="24"/>
          <w:szCs w:val="24"/>
          <w:highlight w:val="yellow"/>
          <w:lang w:eastAsia="it-IT"/>
        </w:rPr>
        <w:t>Ministero dell'economia e delle finanze e Poste Italiane</w:t>
      </w:r>
      <w:r w:rsidRPr="00992BAE">
        <w:rPr>
          <w:rFonts w:ascii="Courier New" w:eastAsia="Times New Roman" w:hAnsi="Courier New" w:cs="Courier New"/>
          <w:color w:val="990000"/>
          <w:sz w:val="24"/>
          <w:szCs w:val="24"/>
          <w:highlight w:val="yellow"/>
          <w:lang w:eastAsia="it-IT"/>
        </w:rPr>
        <w:t xml:space="preserve"> </w:t>
      </w:r>
      <w:r w:rsidRPr="00295C0A">
        <w:rPr>
          <w:rFonts w:ascii="Courier New" w:eastAsia="Times New Roman" w:hAnsi="Courier New" w:cs="Courier New"/>
          <w:color w:val="990000"/>
          <w:sz w:val="24"/>
          <w:szCs w:val="24"/>
          <w:highlight w:val="yellow"/>
          <w:lang w:eastAsia="it-IT"/>
        </w:rPr>
        <w:t xml:space="preserve">S.p.A. stipulata ai </w:t>
      </w:r>
      <w:r w:rsidRPr="00295C0A">
        <w:rPr>
          <w:rFonts w:ascii="Courier New" w:eastAsia="Times New Roman" w:hAnsi="Courier New" w:cs="Courier New"/>
          <w:color w:val="990000"/>
          <w:sz w:val="24"/>
          <w:szCs w:val="24"/>
          <w:highlight w:val="yellow"/>
          <w:lang w:eastAsia="it-IT"/>
        </w:rPr>
        <w:lastRenderedPageBreak/>
        <w:t>sensi dell'articolo 2, comma 2, del</w:t>
      </w:r>
      <w:r w:rsidRPr="00992BAE">
        <w:rPr>
          <w:rFonts w:ascii="Courier New" w:eastAsia="Times New Roman" w:hAnsi="Courier New" w:cs="Courier New"/>
          <w:color w:val="990000"/>
          <w:sz w:val="24"/>
          <w:szCs w:val="24"/>
          <w:highlight w:val="yellow"/>
          <w:lang w:eastAsia="it-IT"/>
        </w:rPr>
        <w:t xml:space="preserve"> </w:t>
      </w:r>
      <w:r w:rsidRPr="00295C0A">
        <w:rPr>
          <w:rFonts w:ascii="Courier New" w:eastAsia="Times New Roman" w:hAnsi="Courier New" w:cs="Courier New"/>
          <w:color w:val="990000"/>
          <w:sz w:val="24"/>
          <w:szCs w:val="24"/>
          <w:highlight w:val="yellow"/>
          <w:lang w:eastAsia="it-IT"/>
        </w:rPr>
        <w:t>decreto-legge 1° dicembre 1993, n.  487, convertito, con</w:t>
      </w:r>
      <w:r w:rsidR="0041780F" w:rsidRPr="00992BAE">
        <w:rPr>
          <w:rFonts w:ascii="Courier New" w:eastAsia="Times New Roman" w:hAnsi="Courier New" w:cs="Courier New"/>
          <w:color w:val="990000"/>
          <w:sz w:val="24"/>
          <w:szCs w:val="24"/>
          <w:highlight w:val="yellow"/>
          <w:lang w:eastAsia="it-IT"/>
        </w:rPr>
        <w:t xml:space="preserve"> </w:t>
      </w:r>
      <w:r w:rsidRPr="00295C0A">
        <w:rPr>
          <w:rFonts w:ascii="Courier New" w:eastAsia="Times New Roman" w:hAnsi="Courier New" w:cs="Courier New"/>
          <w:color w:val="990000"/>
          <w:sz w:val="24"/>
          <w:szCs w:val="24"/>
          <w:highlight w:val="yellow"/>
          <w:lang w:eastAsia="it-IT"/>
        </w:rPr>
        <w:t xml:space="preserve">modificazioni, dalla legge 29 gennaio 1994, n. 71. </w:t>
      </w:r>
    </w:p>
    <w:p w14:paraId="17DF2E50" w14:textId="08C8FC0F" w:rsidR="00295C0A" w:rsidRPr="00295C0A" w:rsidRDefault="00295C0A" w:rsidP="004178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990000"/>
          <w:sz w:val="24"/>
          <w:szCs w:val="24"/>
          <w:highlight w:val="yellow"/>
          <w:lang w:eastAsia="it-IT"/>
        </w:rPr>
      </w:pPr>
      <w:r w:rsidRPr="00295C0A">
        <w:rPr>
          <w:rFonts w:ascii="Courier New" w:eastAsia="Times New Roman" w:hAnsi="Courier New" w:cs="Courier New"/>
          <w:color w:val="990000"/>
          <w:sz w:val="24"/>
          <w:szCs w:val="24"/>
          <w:highlight w:val="yellow"/>
          <w:lang w:eastAsia="it-IT"/>
        </w:rPr>
        <w:t xml:space="preserve">  2. Per le finalita' di cui al comma 1, lettera b), le</w:t>
      </w:r>
      <w:r w:rsidR="0041780F" w:rsidRPr="00992BAE">
        <w:rPr>
          <w:rFonts w:ascii="Courier New" w:eastAsia="Times New Roman" w:hAnsi="Courier New" w:cs="Courier New"/>
          <w:color w:val="990000"/>
          <w:sz w:val="24"/>
          <w:szCs w:val="24"/>
          <w:highlight w:val="yellow"/>
          <w:lang w:eastAsia="it-IT"/>
        </w:rPr>
        <w:t xml:space="preserve"> </w:t>
      </w:r>
      <w:r w:rsidRPr="00295C0A">
        <w:rPr>
          <w:rFonts w:ascii="Courier New" w:eastAsia="Times New Roman" w:hAnsi="Courier New" w:cs="Courier New"/>
          <w:color w:val="990000"/>
          <w:sz w:val="24"/>
          <w:szCs w:val="24"/>
          <w:highlight w:val="yellow"/>
          <w:lang w:eastAsia="it-IT"/>
        </w:rPr>
        <w:t>amministrazioni e i soggetti di cui al comma 1 possono</w:t>
      </w:r>
      <w:r w:rsidR="0041780F" w:rsidRPr="00992BAE">
        <w:rPr>
          <w:rFonts w:ascii="Courier New" w:eastAsia="Times New Roman" w:hAnsi="Courier New" w:cs="Courier New"/>
          <w:color w:val="990000"/>
          <w:sz w:val="24"/>
          <w:szCs w:val="24"/>
          <w:highlight w:val="yellow"/>
          <w:lang w:eastAsia="it-IT"/>
        </w:rPr>
        <w:t xml:space="preserve"> </w:t>
      </w:r>
      <w:r w:rsidRPr="00295C0A">
        <w:rPr>
          <w:rFonts w:ascii="Courier New" w:eastAsia="Times New Roman" w:hAnsi="Courier New" w:cs="Courier New"/>
          <w:color w:val="990000"/>
          <w:sz w:val="24"/>
          <w:szCs w:val="24"/>
          <w:highlight w:val="yellow"/>
          <w:lang w:eastAsia="it-IT"/>
        </w:rPr>
        <w:t>altresi' avvalersi dei servizi erogati dalla piattaforma di</w:t>
      </w:r>
      <w:r w:rsidR="0041780F" w:rsidRPr="00992BAE">
        <w:rPr>
          <w:rFonts w:ascii="Courier New" w:eastAsia="Times New Roman" w:hAnsi="Courier New" w:cs="Courier New"/>
          <w:color w:val="990000"/>
          <w:sz w:val="24"/>
          <w:szCs w:val="24"/>
          <w:highlight w:val="yellow"/>
          <w:lang w:eastAsia="it-IT"/>
        </w:rPr>
        <w:t xml:space="preserve"> </w:t>
      </w:r>
      <w:r w:rsidRPr="00295C0A">
        <w:rPr>
          <w:rFonts w:ascii="Courier New" w:eastAsia="Times New Roman" w:hAnsi="Courier New" w:cs="Courier New"/>
          <w:color w:val="990000"/>
          <w:sz w:val="24"/>
          <w:szCs w:val="24"/>
          <w:highlight w:val="yellow"/>
          <w:lang w:eastAsia="it-IT"/>
        </w:rPr>
        <w:t>cui all'articolo 81 comma 2-bis e dei prestatori di servizi</w:t>
      </w:r>
      <w:r w:rsidR="0041780F" w:rsidRPr="00992BAE">
        <w:rPr>
          <w:rFonts w:ascii="Courier New" w:eastAsia="Times New Roman" w:hAnsi="Courier New" w:cs="Courier New"/>
          <w:color w:val="990000"/>
          <w:sz w:val="24"/>
          <w:szCs w:val="24"/>
          <w:highlight w:val="yellow"/>
          <w:lang w:eastAsia="it-IT"/>
        </w:rPr>
        <w:t xml:space="preserve"> </w:t>
      </w:r>
      <w:r w:rsidRPr="00295C0A">
        <w:rPr>
          <w:rFonts w:ascii="Courier New" w:eastAsia="Times New Roman" w:hAnsi="Courier New" w:cs="Courier New"/>
          <w:color w:val="990000"/>
          <w:sz w:val="24"/>
          <w:szCs w:val="24"/>
          <w:highlight w:val="yellow"/>
          <w:lang w:eastAsia="it-IT"/>
        </w:rPr>
        <w:t xml:space="preserve">di pagamento abilitati. </w:t>
      </w:r>
    </w:p>
    <w:p w14:paraId="20C2F093" w14:textId="4DABFDB8" w:rsidR="00295C0A" w:rsidRPr="00295C0A" w:rsidRDefault="00295C0A" w:rsidP="004178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990000"/>
          <w:sz w:val="24"/>
          <w:szCs w:val="24"/>
          <w:highlight w:val="yellow"/>
          <w:lang w:eastAsia="it-IT"/>
        </w:rPr>
      </w:pPr>
      <w:r w:rsidRPr="00295C0A">
        <w:rPr>
          <w:rFonts w:ascii="Courier New" w:eastAsia="Times New Roman" w:hAnsi="Courier New" w:cs="Courier New"/>
          <w:color w:val="990000"/>
          <w:sz w:val="24"/>
          <w:szCs w:val="24"/>
          <w:highlight w:val="yellow"/>
          <w:lang w:eastAsia="it-IT"/>
        </w:rPr>
        <w:t xml:space="preserve">  3. Dalle previsioni di cui alla lettera a) del comma 1</w:t>
      </w:r>
      <w:r w:rsidR="0041780F" w:rsidRPr="00992BAE">
        <w:rPr>
          <w:rFonts w:ascii="Courier New" w:eastAsia="Times New Roman" w:hAnsi="Courier New" w:cs="Courier New"/>
          <w:color w:val="990000"/>
          <w:sz w:val="24"/>
          <w:szCs w:val="24"/>
          <w:highlight w:val="yellow"/>
          <w:lang w:eastAsia="it-IT"/>
        </w:rPr>
        <w:t xml:space="preserve"> </w:t>
      </w:r>
      <w:r w:rsidRPr="00295C0A">
        <w:rPr>
          <w:rFonts w:ascii="Courier New" w:eastAsia="Times New Roman" w:hAnsi="Courier New" w:cs="Courier New"/>
          <w:color w:val="990000"/>
          <w:sz w:val="24"/>
          <w:szCs w:val="24"/>
          <w:highlight w:val="yellow"/>
          <w:lang w:eastAsia="it-IT"/>
        </w:rPr>
        <w:t>possono essere escluse le operazioni di pagamento per le</w:t>
      </w:r>
      <w:r w:rsidR="0041780F" w:rsidRPr="00992BAE">
        <w:rPr>
          <w:rFonts w:ascii="Courier New" w:eastAsia="Times New Roman" w:hAnsi="Courier New" w:cs="Courier New"/>
          <w:color w:val="990000"/>
          <w:sz w:val="24"/>
          <w:szCs w:val="24"/>
          <w:highlight w:val="yellow"/>
          <w:lang w:eastAsia="it-IT"/>
        </w:rPr>
        <w:t xml:space="preserve"> </w:t>
      </w:r>
      <w:r w:rsidRPr="00295C0A">
        <w:rPr>
          <w:rFonts w:ascii="Courier New" w:eastAsia="Times New Roman" w:hAnsi="Courier New" w:cs="Courier New"/>
          <w:color w:val="990000"/>
          <w:sz w:val="24"/>
          <w:szCs w:val="24"/>
          <w:highlight w:val="yellow"/>
          <w:lang w:eastAsia="it-IT"/>
        </w:rPr>
        <w:t>quali la verifica del buon fine dello stesso debba essere</w:t>
      </w:r>
      <w:r w:rsidR="0041780F" w:rsidRPr="00992BAE">
        <w:rPr>
          <w:rFonts w:ascii="Courier New" w:eastAsia="Times New Roman" w:hAnsi="Courier New" w:cs="Courier New"/>
          <w:color w:val="990000"/>
          <w:sz w:val="24"/>
          <w:szCs w:val="24"/>
          <w:highlight w:val="yellow"/>
          <w:lang w:eastAsia="it-IT"/>
        </w:rPr>
        <w:t xml:space="preserve"> </w:t>
      </w:r>
      <w:r w:rsidRPr="00295C0A">
        <w:rPr>
          <w:rFonts w:ascii="Courier New" w:eastAsia="Times New Roman" w:hAnsi="Courier New" w:cs="Courier New"/>
          <w:color w:val="990000"/>
          <w:sz w:val="24"/>
          <w:szCs w:val="24"/>
          <w:highlight w:val="yellow"/>
          <w:lang w:eastAsia="it-IT"/>
        </w:rPr>
        <w:t>contestuale all'erogazione del servizio; in questi casi</w:t>
      </w:r>
      <w:r w:rsidR="0041780F" w:rsidRPr="00992BAE">
        <w:rPr>
          <w:rFonts w:ascii="Courier New" w:eastAsia="Times New Roman" w:hAnsi="Courier New" w:cs="Courier New"/>
          <w:color w:val="990000"/>
          <w:sz w:val="24"/>
          <w:szCs w:val="24"/>
          <w:highlight w:val="yellow"/>
          <w:lang w:eastAsia="it-IT"/>
        </w:rPr>
        <w:t xml:space="preserve"> </w:t>
      </w:r>
      <w:r w:rsidRPr="00295C0A">
        <w:rPr>
          <w:rFonts w:ascii="Courier New" w:eastAsia="Times New Roman" w:hAnsi="Courier New" w:cs="Courier New"/>
          <w:color w:val="990000"/>
          <w:sz w:val="24"/>
          <w:szCs w:val="24"/>
          <w:highlight w:val="yellow"/>
          <w:lang w:eastAsia="it-IT"/>
        </w:rPr>
        <w:t>devono comunque essere rese disponibili modalita'   di</w:t>
      </w:r>
      <w:r w:rsidR="0041780F" w:rsidRPr="00992BAE">
        <w:rPr>
          <w:rFonts w:ascii="Courier New" w:eastAsia="Times New Roman" w:hAnsi="Courier New" w:cs="Courier New"/>
          <w:color w:val="990000"/>
          <w:sz w:val="24"/>
          <w:szCs w:val="24"/>
          <w:highlight w:val="yellow"/>
          <w:lang w:eastAsia="it-IT"/>
        </w:rPr>
        <w:t xml:space="preserve"> </w:t>
      </w:r>
      <w:r w:rsidRPr="00295C0A">
        <w:rPr>
          <w:rFonts w:ascii="Courier New" w:eastAsia="Times New Roman" w:hAnsi="Courier New" w:cs="Courier New"/>
          <w:color w:val="990000"/>
          <w:sz w:val="24"/>
          <w:szCs w:val="24"/>
          <w:highlight w:val="yellow"/>
          <w:lang w:eastAsia="it-IT"/>
        </w:rPr>
        <w:t xml:space="preserve">pagamento di cui alla lettera b) del medesimo comma 1. </w:t>
      </w:r>
    </w:p>
    <w:p w14:paraId="30787D16" w14:textId="26CBC714" w:rsidR="00295C0A" w:rsidRPr="00295C0A" w:rsidRDefault="00295C0A" w:rsidP="004178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990000"/>
          <w:sz w:val="24"/>
          <w:szCs w:val="24"/>
          <w:highlight w:val="yellow"/>
          <w:lang w:eastAsia="it-IT"/>
        </w:rPr>
      </w:pPr>
      <w:r w:rsidRPr="00295C0A">
        <w:rPr>
          <w:rFonts w:ascii="Courier New" w:eastAsia="Times New Roman" w:hAnsi="Courier New" w:cs="Courier New"/>
          <w:color w:val="990000"/>
          <w:sz w:val="24"/>
          <w:szCs w:val="24"/>
          <w:highlight w:val="yellow"/>
          <w:lang w:eastAsia="it-IT"/>
        </w:rPr>
        <w:t xml:space="preserve">  3-bis.</w:t>
      </w:r>
      <w:r w:rsidR="0041780F" w:rsidRPr="00992BAE">
        <w:rPr>
          <w:rFonts w:ascii="Courier New" w:eastAsia="Times New Roman" w:hAnsi="Courier New" w:cs="Courier New"/>
          <w:color w:val="990000"/>
          <w:sz w:val="24"/>
          <w:szCs w:val="24"/>
          <w:highlight w:val="yellow"/>
          <w:lang w:eastAsia="it-IT"/>
        </w:rPr>
        <w:t xml:space="preserve"> </w:t>
      </w:r>
      <w:r w:rsidRPr="00295C0A">
        <w:rPr>
          <w:rFonts w:ascii="Courier New" w:eastAsia="Times New Roman" w:hAnsi="Courier New" w:cs="Courier New"/>
          <w:color w:val="990000"/>
          <w:sz w:val="24"/>
          <w:szCs w:val="24"/>
          <w:highlight w:val="yellow"/>
          <w:lang w:eastAsia="it-IT"/>
        </w:rPr>
        <w:t>I   micro-pagamenti   dovuti   a   titolo   di</w:t>
      </w:r>
      <w:r w:rsidR="0041780F" w:rsidRPr="00992BAE">
        <w:rPr>
          <w:rFonts w:ascii="Courier New" w:eastAsia="Times New Roman" w:hAnsi="Courier New" w:cs="Courier New"/>
          <w:color w:val="990000"/>
          <w:sz w:val="24"/>
          <w:szCs w:val="24"/>
          <w:highlight w:val="yellow"/>
          <w:lang w:eastAsia="it-IT"/>
        </w:rPr>
        <w:t xml:space="preserve"> </w:t>
      </w:r>
      <w:r w:rsidRPr="00295C0A">
        <w:rPr>
          <w:rFonts w:ascii="Courier New" w:eastAsia="Times New Roman" w:hAnsi="Courier New" w:cs="Courier New"/>
          <w:color w:val="990000"/>
          <w:sz w:val="24"/>
          <w:szCs w:val="24"/>
          <w:highlight w:val="yellow"/>
          <w:lang w:eastAsia="it-IT"/>
        </w:rPr>
        <w:t>corrispettivo dalle pubbliche amministrazioni   di   cui</w:t>
      </w:r>
      <w:r w:rsidR="0041780F" w:rsidRPr="00992BAE">
        <w:rPr>
          <w:rFonts w:ascii="Courier New" w:eastAsia="Times New Roman" w:hAnsi="Courier New" w:cs="Courier New"/>
          <w:color w:val="990000"/>
          <w:sz w:val="24"/>
          <w:szCs w:val="24"/>
          <w:highlight w:val="yellow"/>
          <w:lang w:eastAsia="it-IT"/>
        </w:rPr>
        <w:t xml:space="preserve"> </w:t>
      </w:r>
      <w:r w:rsidRPr="00295C0A">
        <w:rPr>
          <w:rFonts w:ascii="Courier New" w:eastAsia="Times New Roman" w:hAnsi="Courier New" w:cs="Courier New"/>
          <w:color w:val="990000"/>
          <w:sz w:val="24"/>
          <w:szCs w:val="24"/>
          <w:highlight w:val="yellow"/>
          <w:lang w:eastAsia="it-IT"/>
        </w:rPr>
        <w:t>all'articolo 1, comma 450, della legge 27 dicembre 2006, n.</w:t>
      </w:r>
      <w:r w:rsidR="0041780F" w:rsidRPr="00992BAE">
        <w:rPr>
          <w:rFonts w:ascii="Courier New" w:eastAsia="Times New Roman" w:hAnsi="Courier New" w:cs="Courier New"/>
          <w:color w:val="990000"/>
          <w:sz w:val="24"/>
          <w:szCs w:val="24"/>
          <w:highlight w:val="yellow"/>
          <w:lang w:eastAsia="it-IT"/>
        </w:rPr>
        <w:t xml:space="preserve"> </w:t>
      </w:r>
      <w:r w:rsidRPr="00295C0A">
        <w:rPr>
          <w:rFonts w:ascii="Courier New" w:eastAsia="Times New Roman" w:hAnsi="Courier New" w:cs="Courier New"/>
          <w:color w:val="990000"/>
          <w:sz w:val="24"/>
          <w:szCs w:val="24"/>
          <w:highlight w:val="yellow"/>
          <w:lang w:eastAsia="it-IT"/>
        </w:rPr>
        <w:t>296, come modificato dall'articolo 7, comma   2, del</w:t>
      </w:r>
      <w:r w:rsidR="0041780F" w:rsidRPr="00992BAE">
        <w:rPr>
          <w:rFonts w:ascii="Courier New" w:eastAsia="Times New Roman" w:hAnsi="Courier New" w:cs="Courier New"/>
          <w:color w:val="990000"/>
          <w:sz w:val="24"/>
          <w:szCs w:val="24"/>
          <w:highlight w:val="yellow"/>
          <w:lang w:eastAsia="it-IT"/>
        </w:rPr>
        <w:t xml:space="preserve"> </w:t>
      </w:r>
      <w:r w:rsidRPr="00295C0A">
        <w:rPr>
          <w:rFonts w:ascii="Courier New" w:eastAsia="Times New Roman" w:hAnsi="Courier New" w:cs="Courier New"/>
          <w:color w:val="990000"/>
          <w:sz w:val="24"/>
          <w:szCs w:val="24"/>
          <w:highlight w:val="yellow"/>
          <w:lang w:eastAsia="it-IT"/>
        </w:rPr>
        <w:t>decreto-legge 7 maggio 2012, n.  52, convertito, con</w:t>
      </w:r>
      <w:r w:rsidR="0041780F" w:rsidRPr="00992BAE">
        <w:rPr>
          <w:rFonts w:ascii="Courier New" w:eastAsia="Times New Roman" w:hAnsi="Courier New" w:cs="Courier New"/>
          <w:color w:val="990000"/>
          <w:sz w:val="24"/>
          <w:szCs w:val="24"/>
          <w:highlight w:val="yellow"/>
          <w:lang w:eastAsia="it-IT"/>
        </w:rPr>
        <w:t xml:space="preserve"> </w:t>
      </w:r>
      <w:r w:rsidRPr="00295C0A">
        <w:rPr>
          <w:rFonts w:ascii="Courier New" w:eastAsia="Times New Roman" w:hAnsi="Courier New" w:cs="Courier New"/>
          <w:color w:val="990000"/>
          <w:sz w:val="24"/>
          <w:szCs w:val="24"/>
          <w:highlight w:val="yellow"/>
          <w:lang w:eastAsia="it-IT"/>
        </w:rPr>
        <w:t>modificazioni, dalla legge 6 luglio 2012, n.  94, per i</w:t>
      </w:r>
      <w:r w:rsidR="0041780F" w:rsidRPr="00992BAE">
        <w:rPr>
          <w:rFonts w:ascii="Courier New" w:eastAsia="Times New Roman" w:hAnsi="Courier New" w:cs="Courier New"/>
          <w:color w:val="990000"/>
          <w:sz w:val="24"/>
          <w:szCs w:val="24"/>
          <w:highlight w:val="yellow"/>
          <w:lang w:eastAsia="it-IT"/>
        </w:rPr>
        <w:t xml:space="preserve"> </w:t>
      </w:r>
      <w:r w:rsidRPr="00295C0A">
        <w:rPr>
          <w:rFonts w:ascii="Courier New" w:eastAsia="Times New Roman" w:hAnsi="Courier New" w:cs="Courier New"/>
          <w:color w:val="990000"/>
          <w:sz w:val="24"/>
          <w:szCs w:val="24"/>
          <w:highlight w:val="yellow"/>
          <w:lang w:eastAsia="it-IT"/>
        </w:rPr>
        <w:t>contratti di acquisto di beni e servizi conclusi tramite</w:t>
      </w:r>
      <w:r w:rsidR="0041780F" w:rsidRPr="00992BAE">
        <w:rPr>
          <w:rFonts w:ascii="Courier New" w:eastAsia="Times New Roman" w:hAnsi="Courier New" w:cs="Courier New"/>
          <w:color w:val="990000"/>
          <w:sz w:val="24"/>
          <w:szCs w:val="24"/>
          <w:highlight w:val="yellow"/>
          <w:lang w:eastAsia="it-IT"/>
        </w:rPr>
        <w:t xml:space="preserve"> </w:t>
      </w:r>
      <w:r w:rsidRPr="00295C0A">
        <w:rPr>
          <w:rFonts w:ascii="Courier New" w:eastAsia="Times New Roman" w:hAnsi="Courier New" w:cs="Courier New"/>
          <w:color w:val="990000"/>
          <w:sz w:val="24"/>
          <w:szCs w:val="24"/>
          <w:highlight w:val="yellow"/>
          <w:lang w:eastAsia="it-IT"/>
        </w:rPr>
        <w:t>gli strumenti elettronici di cui al medesimo articolo 1,</w:t>
      </w:r>
      <w:r w:rsidR="0041780F" w:rsidRPr="00992BAE">
        <w:rPr>
          <w:rFonts w:ascii="Courier New" w:eastAsia="Times New Roman" w:hAnsi="Courier New" w:cs="Courier New"/>
          <w:color w:val="990000"/>
          <w:sz w:val="24"/>
          <w:szCs w:val="24"/>
          <w:highlight w:val="yellow"/>
          <w:lang w:eastAsia="it-IT"/>
        </w:rPr>
        <w:t xml:space="preserve"> </w:t>
      </w:r>
      <w:r w:rsidRPr="00295C0A">
        <w:rPr>
          <w:rFonts w:ascii="Courier New" w:eastAsia="Times New Roman" w:hAnsi="Courier New" w:cs="Courier New"/>
          <w:color w:val="990000"/>
          <w:sz w:val="24"/>
          <w:szCs w:val="24"/>
          <w:highlight w:val="yellow"/>
          <w:lang w:eastAsia="it-IT"/>
        </w:rPr>
        <w:t>comma 450, stipulati nelle forme di cui all'articolo 11,</w:t>
      </w:r>
      <w:r w:rsidR="0041780F" w:rsidRPr="00992BAE">
        <w:rPr>
          <w:rFonts w:ascii="Courier New" w:eastAsia="Times New Roman" w:hAnsi="Courier New" w:cs="Courier New"/>
          <w:color w:val="990000"/>
          <w:sz w:val="24"/>
          <w:szCs w:val="24"/>
          <w:highlight w:val="yellow"/>
          <w:lang w:eastAsia="it-IT"/>
        </w:rPr>
        <w:t xml:space="preserve"> </w:t>
      </w:r>
      <w:r w:rsidRPr="00295C0A">
        <w:rPr>
          <w:rFonts w:ascii="Courier New" w:eastAsia="Times New Roman" w:hAnsi="Courier New" w:cs="Courier New"/>
          <w:color w:val="990000"/>
          <w:sz w:val="24"/>
          <w:szCs w:val="24"/>
          <w:highlight w:val="yellow"/>
          <w:lang w:eastAsia="it-IT"/>
        </w:rPr>
        <w:t>comma 13, del codice di cui al decreto legislativo 12</w:t>
      </w:r>
      <w:r w:rsidR="0041780F" w:rsidRPr="00992BAE">
        <w:rPr>
          <w:rFonts w:ascii="Courier New" w:eastAsia="Times New Roman" w:hAnsi="Courier New" w:cs="Courier New"/>
          <w:color w:val="990000"/>
          <w:sz w:val="24"/>
          <w:szCs w:val="24"/>
          <w:highlight w:val="yellow"/>
          <w:lang w:eastAsia="it-IT"/>
        </w:rPr>
        <w:t xml:space="preserve"> </w:t>
      </w:r>
      <w:r w:rsidRPr="00295C0A">
        <w:rPr>
          <w:rFonts w:ascii="Courier New" w:eastAsia="Times New Roman" w:hAnsi="Courier New" w:cs="Courier New"/>
          <w:color w:val="990000"/>
          <w:sz w:val="24"/>
          <w:szCs w:val="24"/>
          <w:highlight w:val="yellow"/>
          <w:lang w:eastAsia="it-IT"/>
        </w:rPr>
        <w:t>aprile 2006, n.  163, e successive</w:t>
      </w:r>
      <w:r w:rsidR="0041780F" w:rsidRPr="00992BAE">
        <w:rPr>
          <w:rFonts w:ascii="Courier New" w:eastAsia="Times New Roman" w:hAnsi="Courier New" w:cs="Courier New"/>
          <w:color w:val="990000"/>
          <w:sz w:val="24"/>
          <w:szCs w:val="24"/>
          <w:highlight w:val="yellow"/>
          <w:lang w:eastAsia="it-IT"/>
        </w:rPr>
        <w:t xml:space="preserve"> </w:t>
      </w:r>
      <w:r w:rsidRPr="00295C0A">
        <w:rPr>
          <w:rFonts w:ascii="Courier New" w:eastAsia="Times New Roman" w:hAnsi="Courier New" w:cs="Courier New"/>
          <w:color w:val="990000"/>
          <w:sz w:val="24"/>
          <w:szCs w:val="24"/>
          <w:highlight w:val="yellow"/>
          <w:lang w:eastAsia="it-IT"/>
        </w:rPr>
        <w:t>modificazioni, sono</w:t>
      </w:r>
      <w:r w:rsidR="0041780F" w:rsidRPr="00992BAE">
        <w:rPr>
          <w:rFonts w:ascii="Courier New" w:eastAsia="Times New Roman" w:hAnsi="Courier New" w:cs="Courier New"/>
          <w:color w:val="990000"/>
          <w:sz w:val="24"/>
          <w:szCs w:val="24"/>
          <w:highlight w:val="yellow"/>
          <w:lang w:eastAsia="it-IT"/>
        </w:rPr>
        <w:t xml:space="preserve"> </w:t>
      </w:r>
      <w:r w:rsidRPr="00295C0A">
        <w:rPr>
          <w:rFonts w:ascii="Courier New" w:eastAsia="Times New Roman" w:hAnsi="Courier New" w:cs="Courier New"/>
          <w:color w:val="990000"/>
          <w:sz w:val="24"/>
          <w:szCs w:val="24"/>
          <w:highlight w:val="yellow"/>
          <w:lang w:eastAsia="it-IT"/>
        </w:rPr>
        <w:t>effettuati mediante strumenti elettronici di pagamento se</w:t>
      </w:r>
      <w:r w:rsidR="0041780F" w:rsidRPr="00992BAE">
        <w:rPr>
          <w:rFonts w:ascii="Courier New" w:eastAsia="Times New Roman" w:hAnsi="Courier New" w:cs="Courier New"/>
          <w:color w:val="990000"/>
          <w:sz w:val="24"/>
          <w:szCs w:val="24"/>
          <w:highlight w:val="yellow"/>
          <w:lang w:eastAsia="it-IT"/>
        </w:rPr>
        <w:t xml:space="preserve"> </w:t>
      </w:r>
      <w:r w:rsidRPr="00295C0A">
        <w:rPr>
          <w:rFonts w:ascii="Courier New" w:eastAsia="Times New Roman" w:hAnsi="Courier New" w:cs="Courier New"/>
          <w:color w:val="990000"/>
          <w:sz w:val="24"/>
          <w:szCs w:val="24"/>
          <w:highlight w:val="yellow"/>
          <w:lang w:eastAsia="it-IT"/>
        </w:rPr>
        <w:t xml:space="preserve">richiesto dalle imprese fornitrici. </w:t>
      </w:r>
    </w:p>
    <w:p w14:paraId="0C82D830" w14:textId="52C71E32" w:rsidR="00295C0A" w:rsidRPr="00295C0A" w:rsidRDefault="00295C0A" w:rsidP="004178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990000"/>
          <w:sz w:val="24"/>
          <w:szCs w:val="24"/>
          <w:highlight w:val="yellow"/>
          <w:lang w:eastAsia="it-IT"/>
        </w:rPr>
      </w:pPr>
      <w:r w:rsidRPr="00295C0A">
        <w:rPr>
          <w:rFonts w:ascii="Courier New" w:eastAsia="Times New Roman" w:hAnsi="Courier New" w:cs="Courier New"/>
          <w:color w:val="990000"/>
          <w:sz w:val="24"/>
          <w:szCs w:val="24"/>
          <w:highlight w:val="yellow"/>
          <w:lang w:eastAsia="it-IT"/>
        </w:rPr>
        <w:t xml:space="preserve">  3-ter. Con decreto del Ministero dell'economia e delle</w:t>
      </w:r>
      <w:r w:rsidR="0041780F" w:rsidRPr="00992BAE">
        <w:rPr>
          <w:rFonts w:ascii="Courier New" w:eastAsia="Times New Roman" w:hAnsi="Courier New" w:cs="Courier New"/>
          <w:color w:val="990000"/>
          <w:sz w:val="24"/>
          <w:szCs w:val="24"/>
          <w:highlight w:val="yellow"/>
          <w:lang w:eastAsia="it-IT"/>
        </w:rPr>
        <w:t xml:space="preserve"> </w:t>
      </w:r>
      <w:r w:rsidRPr="00295C0A">
        <w:rPr>
          <w:rFonts w:ascii="Courier New" w:eastAsia="Times New Roman" w:hAnsi="Courier New" w:cs="Courier New"/>
          <w:color w:val="990000"/>
          <w:sz w:val="24"/>
          <w:szCs w:val="24"/>
          <w:highlight w:val="yellow"/>
          <w:lang w:eastAsia="it-IT"/>
        </w:rPr>
        <w:t>finanze da pubblicare entro il 1° marzo 2013 sono definiti</w:t>
      </w:r>
      <w:r w:rsidR="0041780F" w:rsidRPr="00992BAE">
        <w:rPr>
          <w:rFonts w:ascii="Courier New" w:eastAsia="Times New Roman" w:hAnsi="Courier New" w:cs="Courier New"/>
          <w:color w:val="990000"/>
          <w:sz w:val="24"/>
          <w:szCs w:val="24"/>
          <w:highlight w:val="yellow"/>
          <w:lang w:eastAsia="it-IT"/>
        </w:rPr>
        <w:t xml:space="preserve"> </w:t>
      </w:r>
      <w:r w:rsidRPr="00295C0A">
        <w:rPr>
          <w:rFonts w:ascii="Courier New" w:eastAsia="Times New Roman" w:hAnsi="Courier New" w:cs="Courier New"/>
          <w:color w:val="990000"/>
          <w:sz w:val="24"/>
          <w:szCs w:val="24"/>
          <w:highlight w:val="yellow"/>
          <w:lang w:eastAsia="it-IT"/>
        </w:rPr>
        <w:t>i micro-pagamenti in relazione al volume complessivo del</w:t>
      </w:r>
      <w:r w:rsidR="0041780F" w:rsidRPr="00992BAE">
        <w:rPr>
          <w:rFonts w:ascii="Courier New" w:eastAsia="Times New Roman" w:hAnsi="Courier New" w:cs="Courier New"/>
          <w:color w:val="990000"/>
          <w:sz w:val="24"/>
          <w:szCs w:val="24"/>
          <w:highlight w:val="yellow"/>
          <w:lang w:eastAsia="it-IT"/>
        </w:rPr>
        <w:t xml:space="preserve"> </w:t>
      </w:r>
      <w:r w:rsidRPr="00295C0A">
        <w:rPr>
          <w:rFonts w:ascii="Courier New" w:eastAsia="Times New Roman" w:hAnsi="Courier New" w:cs="Courier New"/>
          <w:color w:val="990000"/>
          <w:sz w:val="24"/>
          <w:szCs w:val="24"/>
          <w:highlight w:val="yellow"/>
          <w:lang w:eastAsia="it-IT"/>
        </w:rPr>
        <w:t>contratto e sono adeguate alle finalita' di cui al comma</w:t>
      </w:r>
      <w:r w:rsidR="0041780F" w:rsidRPr="00992BAE">
        <w:rPr>
          <w:rFonts w:ascii="Courier New" w:eastAsia="Times New Roman" w:hAnsi="Courier New" w:cs="Courier New"/>
          <w:color w:val="990000"/>
          <w:sz w:val="24"/>
          <w:szCs w:val="24"/>
          <w:highlight w:val="yellow"/>
          <w:lang w:eastAsia="it-IT"/>
        </w:rPr>
        <w:t xml:space="preserve"> </w:t>
      </w:r>
      <w:r w:rsidRPr="00295C0A">
        <w:rPr>
          <w:rFonts w:ascii="Courier New" w:eastAsia="Times New Roman" w:hAnsi="Courier New" w:cs="Courier New"/>
          <w:color w:val="990000"/>
          <w:sz w:val="24"/>
          <w:szCs w:val="24"/>
          <w:highlight w:val="yellow"/>
          <w:lang w:eastAsia="it-IT"/>
        </w:rPr>
        <w:t>3-bis le norme relative alle procedure di pagamento delle</w:t>
      </w:r>
      <w:r w:rsidR="0041780F" w:rsidRPr="00992BAE">
        <w:rPr>
          <w:rFonts w:ascii="Courier New" w:eastAsia="Times New Roman" w:hAnsi="Courier New" w:cs="Courier New"/>
          <w:color w:val="990000"/>
          <w:sz w:val="24"/>
          <w:szCs w:val="24"/>
          <w:highlight w:val="yellow"/>
          <w:lang w:eastAsia="it-IT"/>
        </w:rPr>
        <w:t xml:space="preserve"> </w:t>
      </w:r>
      <w:r w:rsidRPr="00295C0A">
        <w:rPr>
          <w:rFonts w:ascii="Courier New" w:eastAsia="Times New Roman" w:hAnsi="Courier New" w:cs="Courier New"/>
          <w:color w:val="990000"/>
          <w:sz w:val="24"/>
          <w:szCs w:val="24"/>
          <w:highlight w:val="yellow"/>
          <w:lang w:eastAsia="it-IT"/>
        </w:rPr>
        <w:t>pubbliche amministrazioni di cui al citato articolo 1,</w:t>
      </w:r>
      <w:r w:rsidR="0041780F" w:rsidRPr="00992BAE">
        <w:rPr>
          <w:rFonts w:ascii="Courier New" w:eastAsia="Times New Roman" w:hAnsi="Courier New" w:cs="Courier New"/>
          <w:color w:val="990000"/>
          <w:sz w:val="24"/>
          <w:szCs w:val="24"/>
          <w:highlight w:val="yellow"/>
          <w:lang w:eastAsia="it-IT"/>
        </w:rPr>
        <w:t xml:space="preserve"> </w:t>
      </w:r>
      <w:r w:rsidRPr="00295C0A">
        <w:rPr>
          <w:rFonts w:ascii="Courier New" w:eastAsia="Times New Roman" w:hAnsi="Courier New" w:cs="Courier New"/>
          <w:color w:val="990000"/>
          <w:sz w:val="24"/>
          <w:szCs w:val="24"/>
          <w:highlight w:val="yellow"/>
          <w:lang w:eastAsia="it-IT"/>
        </w:rPr>
        <w:t>comma 450, della legge n.  296 del 2006.  Le medesime</w:t>
      </w:r>
      <w:r w:rsidR="0041780F" w:rsidRPr="00992BAE">
        <w:rPr>
          <w:rFonts w:ascii="Courier New" w:eastAsia="Times New Roman" w:hAnsi="Courier New" w:cs="Courier New"/>
          <w:color w:val="990000"/>
          <w:sz w:val="24"/>
          <w:szCs w:val="24"/>
          <w:highlight w:val="yellow"/>
          <w:lang w:eastAsia="it-IT"/>
        </w:rPr>
        <w:t xml:space="preserve"> </w:t>
      </w:r>
      <w:r w:rsidRPr="00295C0A">
        <w:rPr>
          <w:rFonts w:ascii="Courier New" w:eastAsia="Times New Roman" w:hAnsi="Courier New" w:cs="Courier New"/>
          <w:color w:val="990000"/>
          <w:sz w:val="24"/>
          <w:szCs w:val="24"/>
          <w:highlight w:val="yellow"/>
          <w:lang w:eastAsia="it-IT"/>
        </w:rPr>
        <w:t>pubbliche amministrazioni provvedono ad adeguare le proprie</w:t>
      </w:r>
      <w:r w:rsidR="0041780F" w:rsidRPr="00992BAE">
        <w:rPr>
          <w:rFonts w:ascii="Courier New" w:eastAsia="Times New Roman" w:hAnsi="Courier New" w:cs="Courier New"/>
          <w:color w:val="990000"/>
          <w:sz w:val="24"/>
          <w:szCs w:val="24"/>
          <w:highlight w:val="yellow"/>
          <w:lang w:eastAsia="it-IT"/>
        </w:rPr>
        <w:t xml:space="preserve"> </w:t>
      </w:r>
      <w:r w:rsidRPr="00295C0A">
        <w:rPr>
          <w:rFonts w:ascii="Courier New" w:eastAsia="Times New Roman" w:hAnsi="Courier New" w:cs="Courier New"/>
          <w:color w:val="990000"/>
          <w:sz w:val="24"/>
          <w:szCs w:val="24"/>
          <w:highlight w:val="yellow"/>
          <w:lang w:eastAsia="it-IT"/>
        </w:rPr>
        <w:t>norme al fine di consentire il pagamento elettronico per</w:t>
      </w:r>
      <w:r w:rsidR="0041780F" w:rsidRPr="00992BAE">
        <w:rPr>
          <w:rFonts w:ascii="Courier New" w:eastAsia="Times New Roman" w:hAnsi="Courier New" w:cs="Courier New"/>
          <w:color w:val="990000"/>
          <w:sz w:val="24"/>
          <w:szCs w:val="24"/>
          <w:highlight w:val="yellow"/>
          <w:lang w:eastAsia="it-IT"/>
        </w:rPr>
        <w:t xml:space="preserve"> </w:t>
      </w:r>
      <w:r w:rsidRPr="00295C0A">
        <w:rPr>
          <w:rFonts w:ascii="Courier New" w:eastAsia="Times New Roman" w:hAnsi="Courier New" w:cs="Courier New"/>
          <w:color w:val="990000"/>
          <w:sz w:val="24"/>
          <w:szCs w:val="24"/>
          <w:highlight w:val="yellow"/>
          <w:lang w:eastAsia="it-IT"/>
        </w:rPr>
        <w:t>gli acquisti di cui al comma 3-bis entro il 1° gennaio</w:t>
      </w:r>
      <w:r w:rsidR="0041780F" w:rsidRPr="00992BAE">
        <w:rPr>
          <w:rFonts w:ascii="Courier New" w:eastAsia="Times New Roman" w:hAnsi="Courier New" w:cs="Courier New"/>
          <w:color w:val="990000"/>
          <w:sz w:val="24"/>
          <w:szCs w:val="24"/>
          <w:highlight w:val="yellow"/>
          <w:lang w:eastAsia="it-IT"/>
        </w:rPr>
        <w:t xml:space="preserve"> </w:t>
      </w:r>
      <w:r w:rsidRPr="00295C0A">
        <w:rPr>
          <w:rFonts w:ascii="Courier New" w:eastAsia="Times New Roman" w:hAnsi="Courier New" w:cs="Courier New"/>
          <w:color w:val="990000"/>
          <w:sz w:val="24"/>
          <w:szCs w:val="24"/>
          <w:highlight w:val="yellow"/>
          <w:lang w:eastAsia="it-IT"/>
        </w:rPr>
        <w:t xml:space="preserve">2013. </w:t>
      </w:r>
    </w:p>
    <w:p w14:paraId="50AE1AB5" w14:textId="07ECBF98" w:rsidR="00295C0A" w:rsidRPr="00295C0A" w:rsidRDefault="00295C0A" w:rsidP="004178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990000"/>
          <w:sz w:val="24"/>
          <w:szCs w:val="24"/>
          <w:highlight w:val="yellow"/>
          <w:lang w:eastAsia="it-IT"/>
        </w:rPr>
      </w:pPr>
      <w:r w:rsidRPr="00295C0A">
        <w:rPr>
          <w:rFonts w:ascii="Courier New" w:eastAsia="Times New Roman" w:hAnsi="Courier New" w:cs="Courier New"/>
          <w:color w:val="990000"/>
          <w:sz w:val="24"/>
          <w:szCs w:val="24"/>
          <w:highlight w:val="yellow"/>
          <w:lang w:eastAsia="it-IT"/>
        </w:rPr>
        <w:t xml:space="preserve">  4. L'Agenzia per l'Italia digitale, sentita la Banca</w:t>
      </w:r>
      <w:r w:rsidR="0041780F" w:rsidRPr="00992BAE">
        <w:rPr>
          <w:rFonts w:ascii="Courier New" w:eastAsia="Times New Roman" w:hAnsi="Courier New" w:cs="Courier New"/>
          <w:color w:val="990000"/>
          <w:sz w:val="24"/>
          <w:szCs w:val="24"/>
          <w:highlight w:val="yellow"/>
          <w:lang w:eastAsia="it-IT"/>
        </w:rPr>
        <w:t xml:space="preserve"> </w:t>
      </w:r>
      <w:r w:rsidRPr="00295C0A">
        <w:rPr>
          <w:rFonts w:ascii="Courier New" w:eastAsia="Times New Roman" w:hAnsi="Courier New" w:cs="Courier New"/>
          <w:color w:val="990000"/>
          <w:sz w:val="24"/>
          <w:szCs w:val="24"/>
          <w:highlight w:val="yellow"/>
          <w:lang w:eastAsia="it-IT"/>
        </w:rPr>
        <w:t>d'Italia, definisce linee guida per la specifica dei codici</w:t>
      </w:r>
      <w:r w:rsidR="0041780F" w:rsidRPr="00992BAE">
        <w:rPr>
          <w:rFonts w:ascii="Courier New" w:eastAsia="Times New Roman" w:hAnsi="Courier New" w:cs="Courier New"/>
          <w:color w:val="990000"/>
          <w:sz w:val="24"/>
          <w:szCs w:val="24"/>
          <w:highlight w:val="yellow"/>
          <w:lang w:eastAsia="it-IT"/>
        </w:rPr>
        <w:t xml:space="preserve"> </w:t>
      </w:r>
      <w:r w:rsidRPr="00295C0A">
        <w:rPr>
          <w:rFonts w:ascii="Courier New" w:eastAsia="Times New Roman" w:hAnsi="Courier New" w:cs="Courier New"/>
          <w:color w:val="990000"/>
          <w:sz w:val="24"/>
          <w:szCs w:val="24"/>
          <w:highlight w:val="yellow"/>
          <w:lang w:eastAsia="it-IT"/>
        </w:rPr>
        <w:t>identificativi del pagamento di cui al comma 1, lettere a)</w:t>
      </w:r>
      <w:r w:rsidR="0041780F" w:rsidRPr="00992BAE">
        <w:rPr>
          <w:rFonts w:ascii="Courier New" w:eastAsia="Times New Roman" w:hAnsi="Courier New" w:cs="Courier New"/>
          <w:color w:val="990000"/>
          <w:sz w:val="24"/>
          <w:szCs w:val="24"/>
          <w:highlight w:val="yellow"/>
          <w:lang w:eastAsia="it-IT"/>
        </w:rPr>
        <w:t xml:space="preserve"> </w:t>
      </w:r>
      <w:r w:rsidRPr="00295C0A">
        <w:rPr>
          <w:rFonts w:ascii="Courier New" w:eastAsia="Times New Roman" w:hAnsi="Courier New" w:cs="Courier New"/>
          <w:color w:val="990000"/>
          <w:sz w:val="24"/>
          <w:szCs w:val="24"/>
          <w:highlight w:val="yellow"/>
          <w:lang w:eastAsia="it-IT"/>
        </w:rPr>
        <w:t>e b) e le modalita' attraverso le quali il prestatore dei</w:t>
      </w:r>
      <w:r w:rsidR="0041780F" w:rsidRPr="00992BAE">
        <w:rPr>
          <w:rFonts w:ascii="Courier New" w:eastAsia="Times New Roman" w:hAnsi="Courier New" w:cs="Courier New"/>
          <w:color w:val="990000"/>
          <w:sz w:val="24"/>
          <w:szCs w:val="24"/>
          <w:highlight w:val="yellow"/>
          <w:lang w:eastAsia="it-IT"/>
        </w:rPr>
        <w:t xml:space="preserve"> </w:t>
      </w:r>
      <w:r w:rsidRPr="00295C0A">
        <w:rPr>
          <w:rFonts w:ascii="Courier New" w:eastAsia="Times New Roman" w:hAnsi="Courier New" w:cs="Courier New"/>
          <w:color w:val="990000"/>
          <w:sz w:val="24"/>
          <w:szCs w:val="24"/>
          <w:highlight w:val="yellow"/>
          <w:lang w:eastAsia="it-IT"/>
        </w:rPr>
        <w:t>servizi di pagamento mette a disposizione dell'ente le</w:t>
      </w:r>
      <w:r w:rsidR="0041780F" w:rsidRPr="00992BAE">
        <w:rPr>
          <w:rFonts w:ascii="Courier New" w:eastAsia="Times New Roman" w:hAnsi="Courier New" w:cs="Courier New"/>
          <w:color w:val="990000"/>
          <w:sz w:val="24"/>
          <w:szCs w:val="24"/>
          <w:highlight w:val="yellow"/>
          <w:lang w:eastAsia="it-IT"/>
        </w:rPr>
        <w:t xml:space="preserve"> </w:t>
      </w:r>
      <w:r w:rsidRPr="00295C0A">
        <w:rPr>
          <w:rFonts w:ascii="Courier New" w:eastAsia="Times New Roman" w:hAnsi="Courier New" w:cs="Courier New"/>
          <w:color w:val="990000"/>
          <w:sz w:val="24"/>
          <w:szCs w:val="24"/>
          <w:highlight w:val="yellow"/>
          <w:lang w:eastAsia="it-IT"/>
        </w:rPr>
        <w:t>informazioni relative al pagamento medesimo.</w:t>
      </w:r>
    </w:p>
    <w:p w14:paraId="1788CC41" w14:textId="77777777" w:rsidR="00417088" w:rsidRDefault="00295C0A" w:rsidP="004178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990000"/>
          <w:sz w:val="24"/>
          <w:szCs w:val="24"/>
          <w:lang w:eastAsia="it-IT"/>
        </w:rPr>
      </w:pPr>
      <w:r w:rsidRPr="00295C0A">
        <w:rPr>
          <w:rFonts w:ascii="Courier New" w:eastAsia="Times New Roman" w:hAnsi="Courier New" w:cs="Courier New"/>
          <w:color w:val="990000"/>
          <w:sz w:val="24"/>
          <w:szCs w:val="24"/>
          <w:highlight w:val="yellow"/>
          <w:lang w:eastAsia="it-IT"/>
        </w:rPr>
        <w:t xml:space="preserve">  5. Le attivita' previste dal presente articolo si</w:t>
      </w:r>
      <w:r w:rsidR="0041780F" w:rsidRPr="00992BAE">
        <w:rPr>
          <w:rFonts w:ascii="Courier New" w:eastAsia="Times New Roman" w:hAnsi="Courier New" w:cs="Courier New"/>
          <w:color w:val="990000"/>
          <w:sz w:val="24"/>
          <w:szCs w:val="24"/>
          <w:highlight w:val="yellow"/>
          <w:lang w:eastAsia="it-IT"/>
        </w:rPr>
        <w:t xml:space="preserve"> </w:t>
      </w:r>
      <w:r w:rsidRPr="00295C0A">
        <w:rPr>
          <w:rFonts w:ascii="Courier New" w:eastAsia="Times New Roman" w:hAnsi="Courier New" w:cs="Courier New"/>
          <w:color w:val="990000"/>
          <w:sz w:val="24"/>
          <w:szCs w:val="24"/>
          <w:highlight w:val="yellow"/>
          <w:lang w:eastAsia="it-IT"/>
        </w:rPr>
        <w:t>svolgono con le risorse umane, finanziarie e strumentali</w:t>
      </w:r>
      <w:r w:rsidR="0041780F" w:rsidRPr="00992BAE">
        <w:rPr>
          <w:rFonts w:ascii="Courier New" w:eastAsia="Times New Roman" w:hAnsi="Courier New" w:cs="Courier New"/>
          <w:color w:val="990000"/>
          <w:sz w:val="24"/>
          <w:szCs w:val="24"/>
          <w:highlight w:val="yellow"/>
          <w:lang w:eastAsia="it-IT"/>
        </w:rPr>
        <w:t xml:space="preserve"> </w:t>
      </w:r>
      <w:r w:rsidRPr="00295C0A">
        <w:rPr>
          <w:rFonts w:ascii="Courier New" w:eastAsia="Times New Roman" w:hAnsi="Courier New" w:cs="Courier New"/>
          <w:color w:val="990000"/>
          <w:sz w:val="24"/>
          <w:szCs w:val="24"/>
          <w:highlight w:val="yellow"/>
          <w:lang w:eastAsia="it-IT"/>
        </w:rPr>
        <w:t>disponibili a legislazione vigente.</w:t>
      </w:r>
    </w:p>
    <w:p w14:paraId="755D4D60" w14:textId="77777777" w:rsidR="00417088" w:rsidRDefault="00417088" w:rsidP="004178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990000"/>
          <w:sz w:val="24"/>
          <w:szCs w:val="24"/>
          <w:lang w:eastAsia="it-IT"/>
        </w:rPr>
      </w:pPr>
    </w:p>
    <w:p w14:paraId="6356E508" w14:textId="77777777" w:rsidR="00417088" w:rsidRPr="00992BAE" w:rsidRDefault="00417088" w:rsidP="004178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
          <w:bCs/>
          <w:color w:val="990000"/>
          <w:sz w:val="24"/>
          <w:szCs w:val="24"/>
          <w:lang w:eastAsia="it-IT"/>
        </w:rPr>
      </w:pPr>
      <w:r w:rsidRPr="00992BAE">
        <w:rPr>
          <w:rFonts w:ascii="Courier New" w:eastAsia="Times New Roman" w:hAnsi="Courier New" w:cs="Courier New"/>
          <w:b/>
          <w:bCs/>
          <w:color w:val="990000"/>
          <w:sz w:val="24"/>
          <w:szCs w:val="24"/>
          <w:lang w:eastAsia="it-IT"/>
        </w:rPr>
        <w:t>D. Lgs. 82/2005</w:t>
      </w:r>
    </w:p>
    <w:p w14:paraId="17AF2E1F" w14:textId="77777777" w:rsidR="00376EF9" w:rsidRPr="00992BAE" w:rsidRDefault="00376EF9" w:rsidP="00376EF9">
      <w:pPr>
        <w:pStyle w:val="PreformattatoHTML"/>
        <w:shd w:val="clear" w:color="auto" w:fill="FFFFFF"/>
        <w:rPr>
          <w:b/>
          <w:bCs/>
          <w:color w:val="19191A"/>
          <w:sz w:val="24"/>
          <w:szCs w:val="24"/>
        </w:rPr>
      </w:pPr>
      <w:r w:rsidRPr="00992BAE">
        <w:rPr>
          <w:b/>
          <w:bCs/>
          <w:color w:val="19191A"/>
          <w:sz w:val="24"/>
          <w:szCs w:val="24"/>
        </w:rPr>
        <w:t xml:space="preserve">Art. 5 </w:t>
      </w:r>
    </w:p>
    <w:p w14:paraId="7F651E69" w14:textId="77777777" w:rsidR="00376EF9" w:rsidRDefault="00376EF9" w:rsidP="00376EF9">
      <w:pPr>
        <w:pStyle w:val="PreformattatoHTML"/>
        <w:shd w:val="clear" w:color="auto" w:fill="FFFFFF"/>
        <w:rPr>
          <w:color w:val="19191A"/>
          <w:sz w:val="24"/>
          <w:szCs w:val="24"/>
        </w:rPr>
      </w:pPr>
      <w:r>
        <w:rPr>
          <w:color w:val="19191A"/>
          <w:sz w:val="24"/>
          <w:szCs w:val="24"/>
        </w:rPr>
        <w:t xml:space="preserve">      </w:t>
      </w:r>
    </w:p>
    <w:p w14:paraId="3689193A" w14:textId="3DDB5FFC" w:rsidR="00376EF9" w:rsidRDefault="00376EF9" w:rsidP="00376EF9">
      <w:pPr>
        <w:pStyle w:val="PreformattatoHTML"/>
        <w:shd w:val="clear" w:color="auto" w:fill="FFFFFF"/>
        <w:jc w:val="both"/>
        <w:rPr>
          <w:color w:val="19191A"/>
          <w:sz w:val="24"/>
          <w:szCs w:val="24"/>
        </w:rPr>
      </w:pPr>
      <w:r>
        <w:rPr>
          <w:color w:val="19191A"/>
          <w:sz w:val="24"/>
          <w:szCs w:val="24"/>
        </w:rPr>
        <w:tab/>
        <w:t xml:space="preserve">Effettuazione di pagamenti con modalita' informatiche). </w:t>
      </w:r>
    </w:p>
    <w:p w14:paraId="4499A83A" w14:textId="77777777" w:rsidR="00376EF9" w:rsidRDefault="00376EF9" w:rsidP="00376EF9">
      <w:pPr>
        <w:pStyle w:val="PreformattatoHTML"/>
        <w:shd w:val="clear" w:color="auto" w:fill="FFFFFF"/>
        <w:jc w:val="both"/>
        <w:rPr>
          <w:color w:val="19191A"/>
          <w:sz w:val="24"/>
          <w:szCs w:val="24"/>
        </w:rPr>
      </w:pPr>
      <w:r>
        <w:rPr>
          <w:color w:val="19191A"/>
          <w:sz w:val="24"/>
          <w:szCs w:val="24"/>
        </w:rPr>
        <w:t xml:space="preserve"> </w:t>
      </w:r>
    </w:p>
    <w:p w14:paraId="6980387B" w14:textId="629540DC" w:rsidR="00376EF9" w:rsidRDefault="00376EF9" w:rsidP="00376EF9">
      <w:pPr>
        <w:pStyle w:val="PreformattatoHTML"/>
        <w:shd w:val="clear" w:color="auto" w:fill="FFFFFF"/>
        <w:jc w:val="both"/>
        <w:rPr>
          <w:color w:val="19191A"/>
          <w:sz w:val="24"/>
          <w:szCs w:val="24"/>
        </w:rPr>
      </w:pPr>
      <w:r>
        <w:rPr>
          <w:color w:val="19191A"/>
          <w:sz w:val="24"/>
          <w:szCs w:val="24"/>
        </w:rPr>
        <w:t xml:space="preserve">  </w:t>
      </w:r>
      <w:r w:rsidRPr="00992BAE">
        <w:rPr>
          <w:color w:val="19191A"/>
          <w:sz w:val="24"/>
          <w:szCs w:val="24"/>
          <w:highlight w:val="yellow"/>
        </w:rPr>
        <w:t xml:space="preserve">1. I soggetti di cui all'articolo 2, comma 2, sono obbligati ad accettare, tramite la piattaforma di cui al comma 2, i pagamenti spettanti a qualsiasi titolo attraverso sistemi   di   pagamento elettronico, ivi inclusi, per i micro-pagamenti, quelli basati sull'uso del credito telefonico. Tramite la  piattaforma  elettronica </w:t>
      </w:r>
      <w:r w:rsidRPr="00992BAE">
        <w:rPr>
          <w:color w:val="19191A"/>
          <w:sz w:val="24"/>
          <w:szCs w:val="24"/>
          <w:highlight w:val="yellow"/>
        </w:rPr>
        <w:lastRenderedPageBreak/>
        <w:t>di cui al comma 2, resta ferma la  possibilita'  di  accettare  anche altre  forme  di  pagamento  elettronico,  senza  discriminazione  in relazione allo schema di pagamento abilitato per  ciascuna  tipologia di  strumento  di  pagamento  elettronico  come  definita  ai   sensi dell'articolo 2, punti 33), 34) e 35) del regolamento UE 2015/751 del Parlamento europeo e del Consiglio del 29 aprile 2015  relativo  alle commissioni interbancarie sulle operazioni  di  pagamento  basate  su carta.</w:t>
      </w:r>
      <w:r>
        <w:rPr>
          <w:color w:val="19191A"/>
          <w:sz w:val="24"/>
          <w:szCs w:val="24"/>
        </w:rPr>
        <w:t xml:space="preserve"> </w:t>
      </w:r>
    </w:p>
    <w:p w14:paraId="671CEBF3" w14:textId="3A7E8DA0" w:rsidR="00376EF9" w:rsidRDefault="00376EF9" w:rsidP="00376EF9">
      <w:pPr>
        <w:pStyle w:val="PreformattatoHTML"/>
        <w:shd w:val="clear" w:color="auto" w:fill="FFFFFF"/>
        <w:jc w:val="both"/>
        <w:rPr>
          <w:color w:val="19191A"/>
          <w:sz w:val="24"/>
          <w:szCs w:val="24"/>
        </w:rPr>
      </w:pPr>
      <w:r>
        <w:rPr>
          <w:color w:val="19191A"/>
          <w:sz w:val="24"/>
          <w:szCs w:val="24"/>
        </w:rPr>
        <w:t xml:space="preserve">  2. Al fine di  dare  attuazione  al  comma  1,  la  Presidenza  del Consiglio dei ministri mette a disposizione,  attraverso  il  Sistema pubblico  di   connettivita',   una   piattaforma   tecnologica   per l'interconnessione   e   l'interoperabilita'   tra    le    pubbliche amministrazioni e i prestatori di servizi di pagamento abilitati,  al fine di assicurare, attraverso gli strumenti di cui all'articolo  64, l'autenticazione dei soggetti interessati all'operazione in tutta  la gestione del processo di pagamento. (29) (31) (34) </w:t>
      </w:r>
      <w:r w:rsidRPr="00C32FA5">
        <w:rPr>
          <w:rStyle w:val="Enfasigrassetto"/>
          <w:b w:val="0"/>
          <w:bCs w:val="0"/>
          <w:color w:val="19191A"/>
          <w:sz w:val="24"/>
          <w:szCs w:val="24"/>
        </w:rPr>
        <w:t>(36)</w:t>
      </w:r>
      <w:r>
        <w:rPr>
          <w:color w:val="19191A"/>
          <w:sz w:val="24"/>
          <w:szCs w:val="24"/>
        </w:rPr>
        <w:t xml:space="preserve"> </w:t>
      </w:r>
    </w:p>
    <w:p w14:paraId="4467B47A" w14:textId="7A84DA18" w:rsidR="00376EF9" w:rsidRDefault="00376EF9" w:rsidP="00376EF9">
      <w:pPr>
        <w:pStyle w:val="PreformattatoHTML"/>
        <w:shd w:val="clear" w:color="auto" w:fill="FFFFFF"/>
        <w:jc w:val="both"/>
        <w:rPr>
          <w:color w:val="19191A"/>
          <w:sz w:val="24"/>
          <w:szCs w:val="24"/>
        </w:rPr>
      </w:pPr>
      <w:r>
        <w:rPr>
          <w:color w:val="19191A"/>
          <w:sz w:val="24"/>
          <w:szCs w:val="24"/>
        </w:rPr>
        <w:t xml:space="preserve">  2-bis. Ai sensi dell'articolo 71, e sentita la Banca d'Italia, sono determinate le modalita' di attuazione del comma 1, inclusi gli obblighi di pubblicazione di dati e le informazioni strumentali all'utilizzo degli strumenti di pagament di cui al medesimo comma. </w:t>
      </w:r>
    </w:p>
    <w:p w14:paraId="6FA5E43D" w14:textId="0330ADCA" w:rsidR="00376EF9" w:rsidRDefault="00376EF9" w:rsidP="00376EF9">
      <w:pPr>
        <w:pStyle w:val="PreformattatoHTML"/>
        <w:shd w:val="clear" w:color="auto" w:fill="FFFFFF"/>
        <w:jc w:val="both"/>
        <w:rPr>
          <w:color w:val="19191A"/>
          <w:sz w:val="24"/>
          <w:szCs w:val="24"/>
        </w:rPr>
      </w:pPr>
      <w:r>
        <w:rPr>
          <w:color w:val="19191A"/>
          <w:sz w:val="24"/>
          <w:szCs w:val="24"/>
        </w:rPr>
        <w:t xml:space="preserve">  2-ter. I soggetti di cui all'articolo 2, comma 2, consentono di effettuare pagamenti elettronici tramite la piattforma di cui al comma 2 anche per il pagamento spontaneo di tributi di   cui all'articolo 2-bis del decreto-legge 22 ottobre 2016, n.  193, convertito, con modificazioni dalla legge 1° dicembre 2016, n. 225. </w:t>
      </w:r>
    </w:p>
    <w:p w14:paraId="4A31FBA9" w14:textId="69C29942" w:rsidR="00376EF9" w:rsidRDefault="00376EF9" w:rsidP="00376EF9">
      <w:pPr>
        <w:pStyle w:val="PreformattatoHTML"/>
        <w:shd w:val="clear" w:color="auto" w:fill="FFFFFF"/>
        <w:jc w:val="both"/>
        <w:rPr>
          <w:color w:val="19191A"/>
          <w:sz w:val="24"/>
          <w:szCs w:val="24"/>
        </w:rPr>
      </w:pPr>
      <w:r>
        <w:rPr>
          <w:color w:val="19191A"/>
          <w:sz w:val="24"/>
          <w:szCs w:val="24"/>
        </w:rPr>
        <w:t xml:space="preserve">  2-quater. I prestatori di servizi di pagamento abilitati eseguono</w:t>
      </w:r>
    </w:p>
    <w:p w14:paraId="7A9053D7" w14:textId="4333F1FF" w:rsidR="00376EF9" w:rsidRDefault="00376EF9" w:rsidP="00376EF9">
      <w:pPr>
        <w:pStyle w:val="PreformattatoHTML"/>
        <w:shd w:val="clear" w:color="auto" w:fill="FFFFFF"/>
        <w:jc w:val="both"/>
        <w:rPr>
          <w:color w:val="19191A"/>
          <w:sz w:val="24"/>
          <w:szCs w:val="24"/>
        </w:rPr>
      </w:pPr>
      <w:r>
        <w:rPr>
          <w:color w:val="19191A"/>
          <w:sz w:val="24"/>
          <w:szCs w:val="24"/>
        </w:rPr>
        <w:t>pagamenti a favore delle pubbliche   amministrazioni   attraverso</w:t>
      </w:r>
    </w:p>
    <w:p w14:paraId="5E67D09B" w14:textId="17B95B39" w:rsidR="00376EF9" w:rsidRDefault="00376EF9" w:rsidP="00376EF9">
      <w:pPr>
        <w:pStyle w:val="PreformattatoHTML"/>
        <w:shd w:val="clear" w:color="auto" w:fill="FFFFFF"/>
        <w:jc w:val="both"/>
        <w:rPr>
          <w:color w:val="19191A"/>
          <w:sz w:val="24"/>
          <w:szCs w:val="24"/>
        </w:rPr>
      </w:pPr>
      <w:r>
        <w:rPr>
          <w:color w:val="19191A"/>
          <w:sz w:val="24"/>
          <w:szCs w:val="24"/>
        </w:rPr>
        <w:t xml:space="preserve">l'utilizzo della piattaforma di cui al comma 2.  Resta fermo il sistema dei versamenti unitari di cui all'articolo 17 e seguenti del decreto legislativo 9 luglio1997, n.  241, Capo   III, fino all'adozione di un decreto del Presidente del Consiglio dei ministri o del Ministro delegato, su proposta del Ministro dell'economia   delle finanze, di concerto con il Ministro del lavoro e delle politiche sociali, sentite l'Agenzia delle entrate e l'AgID, che fissa, anche in maniera progressiva, le modalita' tecniche per l'effettuazione dei pagamenti tributari e contributivi tramite la piattaforma di cui al comma 2. </w:t>
      </w:r>
    </w:p>
    <w:p w14:paraId="71AB51D5" w14:textId="0B066A08" w:rsidR="00376EF9" w:rsidRDefault="00376EF9" w:rsidP="00376EF9">
      <w:pPr>
        <w:pStyle w:val="PreformattatoHTML"/>
        <w:shd w:val="clear" w:color="auto" w:fill="FFFFFF"/>
        <w:jc w:val="both"/>
        <w:rPr>
          <w:color w:val="19191A"/>
          <w:sz w:val="24"/>
          <w:szCs w:val="24"/>
        </w:rPr>
      </w:pPr>
      <w:r>
        <w:rPr>
          <w:color w:val="19191A"/>
          <w:sz w:val="24"/>
          <w:szCs w:val="24"/>
        </w:rPr>
        <w:t xml:space="preserve">  2-quinquies.  Tramite la piattaforma di cui al comma 2, le informazioni sui pagamenti sono messe a disposizione a</w:t>
      </w:r>
      <w:r w:rsidR="00992BAE">
        <w:rPr>
          <w:color w:val="19191A"/>
          <w:sz w:val="24"/>
          <w:szCs w:val="24"/>
        </w:rPr>
        <w:t>n</w:t>
      </w:r>
      <w:r>
        <w:rPr>
          <w:color w:val="19191A"/>
          <w:sz w:val="24"/>
          <w:szCs w:val="24"/>
        </w:rPr>
        <w:t xml:space="preserve">che del Ministero dell'economia e delle finanze - Dipartimento Ragioneria generale dello Stato. </w:t>
      </w:r>
    </w:p>
    <w:p w14:paraId="546F57E8" w14:textId="564DA8A1" w:rsidR="00376EF9" w:rsidRDefault="00376EF9" w:rsidP="00376EF9">
      <w:pPr>
        <w:pStyle w:val="PreformattatoHTML"/>
        <w:shd w:val="clear" w:color="auto" w:fill="FFFFFF"/>
        <w:jc w:val="both"/>
        <w:rPr>
          <w:color w:val="19191A"/>
          <w:sz w:val="24"/>
          <w:szCs w:val="24"/>
        </w:rPr>
      </w:pPr>
      <w:r>
        <w:rPr>
          <w:color w:val="19191A"/>
          <w:sz w:val="24"/>
          <w:szCs w:val="24"/>
        </w:rPr>
        <w:t xml:space="preserve">  2-sexies. La piattaforma tecnologica di cui al comma 2 puo' essere</w:t>
      </w:r>
    </w:p>
    <w:p w14:paraId="4F6CED1C" w14:textId="33B901ED" w:rsidR="00376EF9" w:rsidRDefault="00376EF9" w:rsidP="00376EF9">
      <w:pPr>
        <w:pStyle w:val="PreformattatoHTML"/>
        <w:shd w:val="clear" w:color="auto" w:fill="FFFFFF"/>
        <w:jc w:val="both"/>
        <w:rPr>
          <w:color w:val="19191A"/>
          <w:sz w:val="24"/>
          <w:szCs w:val="24"/>
        </w:rPr>
      </w:pPr>
      <w:r>
        <w:rPr>
          <w:color w:val="19191A"/>
          <w:sz w:val="24"/>
          <w:szCs w:val="24"/>
        </w:rPr>
        <w:t>utilizzata anche per</w:t>
      </w:r>
      <w:r w:rsidR="00992BAE">
        <w:rPr>
          <w:color w:val="19191A"/>
          <w:sz w:val="24"/>
          <w:szCs w:val="24"/>
        </w:rPr>
        <w:t xml:space="preserve"> </w:t>
      </w:r>
      <w:r>
        <w:rPr>
          <w:color w:val="19191A"/>
          <w:sz w:val="24"/>
          <w:szCs w:val="24"/>
        </w:rPr>
        <w:t xml:space="preserve">facilitare e automatizzare, attraverso   i pagamenti elettronici, i processi di certificazione fiscale tra soggetti privati, tra cui la fatturazione   elettronica   e   la memorizzazione e trasmissione dei dati dei corrispettivi giornalieri di cui agli articoli 1 e 2 del decreto legislativo 5 agosto 2015, n. 127. </w:t>
      </w:r>
    </w:p>
    <w:p w14:paraId="4CE2A2F7" w14:textId="1BE1EC13" w:rsidR="00376EF9" w:rsidRDefault="00376EF9" w:rsidP="00376EF9">
      <w:pPr>
        <w:pStyle w:val="PreformattatoHTML"/>
        <w:shd w:val="clear" w:color="auto" w:fill="FFFFFF"/>
        <w:jc w:val="both"/>
        <w:rPr>
          <w:color w:val="19191A"/>
          <w:sz w:val="24"/>
          <w:szCs w:val="24"/>
        </w:rPr>
      </w:pPr>
      <w:r>
        <w:rPr>
          <w:color w:val="19191A"/>
          <w:sz w:val="24"/>
          <w:szCs w:val="24"/>
        </w:rPr>
        <w:t xml:space="preserve">  2-septies. Con decreto del Presidente del Consiglio dei Ministri o del Ministro   delegato   per   l'innovazione   tecnologica   e   la digitalizzazione, di concerto con il Ministro dell'economia e </w:t>
      </w:r>
      <w:r>
        <w:rPr>
          <w:color w:val="19191A"/>
          <w:sz w:val="24"/>
          <w:szCs w:val="24"/>
        </w:rPr>
        <w:lastRenderedPageBreak/>
        <w:t xml:space="preserve">delle finanze, sono definite le regole tecniche di funzionamento della piattaforma tecnologica e dei processi di cui al comma 2-sexies. </w:t>
      </w:r>
    </w:p>
    <w:p w14:paraId="2D92C103" w14:textId="77777777" w:rsidR="00376EF9" w:rsidRDefault="00376EF9" w:rsidP="00376EF9">
      <w:pPr>
        <w:pStyle w:val="PreformattatoHTML"/>
        <w:shd w:val="clear" w:color="auto" w:fill="FFFFFF"/>
        <w:jc w:val="both"/>
        <w:rPr>
          <w:color w:val="19191A"/>
          <w:sz w:val="24"/>
          <w:szCs w:val="24"/>
        </w:rPr>
      </w:pPr>
      <w:r>
        <w:rPr>
          <w:color w:val="19191A"/>
          <w:sz w:val="24"/>
          <w:szCs w:val="24"/>
        </w:rPr>
        <w:t xml:space="preserve">  3. COMMA ABROGATO DAL D.LGS. 26 AGOSTO 2016, N. 179. </w:t>
      </w:r>
    </w:p>
    <w:p w14:paraId="72035D6A" w14:textId="77777777" w:rsidR="00376EF9" w:rsidRDefault="00376EF9" w:rsidP="00376EF9">
      <w:pPr>
        <w:pStyle w:val="PreformattatoHTML"/>
        <w:shd w:val="clear" w:color="auto" w:fill="FFFFFF"/>
        <w:jc w:val="both"/>
        <w:rPr>
          <w:color w:val="19191A"/>
          <w:sz w:val="24"/>
          <w:szCs w:val="24"/>
        </w:rPr>
      </w:pPr>
      <w:r>
        <w:rPr>
          <w:color w:val="19191A"/>
          <w:sz w:val="24"/>
          <w:szCs w:val="24"/>
        </w:rPr>
        <w:t xml:space="preserve">  3-bis. COMMA ABROGATO DAL D.LGS. 26 AGOSTO 2016, N. 179. </w:t>
      </w:r>
    </w:p>
    <w:p w14:paraId="062396BC" w14:textId="77777777" w:rsidR="00376EF9" w:rsidRDefault="00376EF9" w:rsidP="00376EF9">
      <w:pPr>
        <w:pStyle w:val="PreformattatoHTML"/>
        <w:shd w:val="clear" w:color="auto" w:fill="FFFFFF"/>
        <w:jc w:val="both"/>
        <w:rPr>
          <w:color w:val="19191A"/>
          <w:sz w:val="24"/>
          <w:szCs w:val="24"/>
        </w:rPr>
      </w:pPr>
      <w:r>
        <w:rPr>
          <w:color w:val="19191A"/>
          <w:sz w:val="24"/>
          <w:szCs w:val="24"/>
        </w:rPr>
        <w:t xml:space="preserve">  3-ter. COMMA ABROGATO DAL D.LGS. 26 AGOSTO 2016, N. 179. </w:t>
      </w:r>
    </w:p>
    <w:p w14:paraId="1E5A5B14" w14:textId="0DEEFBF7" w:rsidR="00376EF9" w:rsidRDefault="00376EF9" w:rsidP="00376EF9">
      <w:pPr>
        <w:pStyle w:val="PreformattatoHTML"/>
        <w:shd w:val="clear" w:color="auto" w:fill="FFFFFF"/>
        <w:jc w:val="both"/>
        <w:rPr>
          <w:color w:val="19191A"/>
          <w:sz w:val="24"/>
          <w:szCs w:val="24"/>
        </w:rPr>
      </w:pPr>
      <w:r>
        <w:rPr>
          <w:color w:val="19191A"/>
          <w:sz w:val="24"/>
          <w:szCs w:val="24"/>
        </w:rPr>
        <w:t xml:space="preserve">  4. L'Agenzia per l'Italia digitale, sentita la Banca d'Italia,</w:t>
      </w:r>
    </w:p>
    <w:p w14:paraId="00F73E11" w14:textId="71F8AE47" w:rsidR="00376EF9" w:rsidRDefault="00376EF9" w:rsidP="00376EF9">
      <w:pPr>
        <w:pStyle w:val="PreformattatoHTML"/>
        <w:shd w:val="clear" w:color="auto" w:fill="FFFFFF"/>
        <w:jc w:val="both"/>
        <w:rPr>
          <w:color w:val="19191A"/>
          <w:sz w:val="24"/>
          <w:szCs w:val="24"/>
        </w:rPr>
      </w:pPr>
      <w:r>
        <w:rPr>
          <w:color w:val="19191A"/>
          <w:sz w:val="24"/>
          <w:szCs w:val="24"/>
        </w:rPr>
        <w:t xml:space="preserve">definisce linee guida per la specifica dei codici identificativi del pagamento di cui al comma 1 e le modalita' attraverso le quali il prestatore dei servizi di pagamento mette a disposizione dell'ente le informazioni relative al pagamento medesimo. </w:t>
      </w:r>
    </w:p>
    <w:p w14:paraId="4515B2EB" w14:textId="5913942A" w:rsidR="00376EF9" w:rsidRDefault="00376EF9" w:rsidP="00376EF9">
      <w:pPr>
        <w:pStyle w:val="PreformattatoHTML"/>
        <w:shd w:val="clear" w:color="auto" w:fill="FFFFFF"/>
        <w:jc w:val="both"/>
        <w:rPr>
          <w:color w:val="19191A"/>
          <w:sz w:val="24"/>
          <w:szCs w:val="24"/>
        </w:rPr>
      </w:pPr>
      <w:r>
        <w:rPr>
          <w:color w:val="19191A"/>
          <w:sz w:val="24"/>
          <w:szCs w:val="24"/>
        </w:rPr>
        <w:t xml:space="preserve">  5. Le attivita' previste dal presente articolo si svolgono con le risorse umane, finanziarie e strumentali disponibili a legislazione vigente. </w:t>
      </w:r>
    </w:p>
    <w:p w14:paraId="6C7DB956" w14:textId="77777777" w:rsidR="00376EF9" w:rsidRDefault="00376EF9" w:rsidP="00376EF9">
      <w:pPr>
        <w:pStyle w:val="PreformattatoHTML"/>
        <w:shd w:val="clear" w:color="auto" w:fill="FFFFFF"/>
        <w:jc w:val="both"/>
        <w:rPr>
          <w:color w:val="19191A"/>
          <w:sz w:val="24"/>
          <w:szCs w:val="24"/>
        </w:rPr>
      </w:pPr>
      <w:r>
        <w:rPr>
          <w:color w:val="19191A"/>
          <w:sz w:val="24"/>
          <w:szCs w:val="24"/>
        </w:rPr>
        <w:t xml:space="preserve"> </w:t>
      </w:r>
    </w:p>
    <w:p w14:paraId="2E3BFB86" w14:textId="77777777" w:rsidR="00376EF9" w:rsidRDefault="00376EF9" w:rsidP="00376EF9">
      <w:pPr>
        <w:pStyle w:val="PreformattatoHTML"/>
        <w:shd w:val="clear" w:color="auto" w:fill="FFFFFF"/>
        <w:jc w:val="both"/>
        <w:rPr>
          <w:color w:val="19191A"/>
          <w:sz w:val="24"/>
          <w:szCs w:val="24"/>
        </w:rPr>
      </w:pPr>
      <w:r>
        <w:rPr>
          <w:color w:val="19191A"/>
          <w:sz w:val="24"/>
          <w:szCs w:val="24"/>
        </w:rPr>
        <w:t xml:space="preserve">--------------- </w:t>
      </w:r>
    </w:p>
    <w:p w14:paraId="4E2D1114" w14:textId="77777777" w:rsidR="00376EF9" w:rsidRDefault="00376EF9" w:rsidP="00376EF9">
      <w:pPr>
        <w:pStyle w:val="PreformattatoHTML"/>
        <w:shd w:val="clear" w:color="auto" w:fill="FFFFFF"/>
        <w:jc w:val="both"/>
        <w:rPr>
          <w:color w:val="19191A"/>
          <w:sz w:val="24"/>
          <w:szCs w:val="24"/>
        </w:rPr>
      </w:pPr>
      <w:r>
        <w:rPr>
          <w:color w:val="19191A"/>
          <w:sz w:val="24"/>
          <w:szCs w:val="24"/>
        </w:rPr>
        <w:t xml:space="preserve">AGGIORNAMENTO (16) </w:t>
      </w:r>
    </w:p>
    <w:p w14:paraId="31F51E75" w14:textId="183A805D" w:rsidR="00376EF9" w:rsidRDefault="00376EF9" w:rsidP="00376EF9">
      <w:pPr>
        <w:pStyle w:val="PreformattatoHTML"/>
        <w:shd w:val="clear" w:color="auto" w:fill="FFFFFF"/>
        <w:jc w:val="both"/>
        <w:rPr>
          <w:color w:val="19191A"/>
          <w:sz w:val="24"/>
          <w:szCs w:val="24"/>
        </w:rPr>
      </w:pPr>
      <w:r>
        <w:rPr>
          <w:color w:val="19191A"/>
          <w:sz w:val="24"/>
          <w:szCs w:val="24"/>
        </w:rPr>
        <w:t xml:space="preserve">  Il D.L. 9 febbraio 2012, n. 5, convertito con modificazioni dalla</w:t>
      </w:r>
    </w:p>
    <w:p w14:paraId="78DB6097" w14:textId="35C0D9E0" w:rsidR="00376EF9" w:rsidRDefault="00376EF9" w:rsidP="00376EF9">
      <w:pPr>
        <w:pStyle w:val="PreformattatoHTML"/>
        <w:shd w:val="clear" w:color="auto" w:fill="FFFFFF"/>
        <w:jc w:val="both"/>
        <w:rPr>
          <w:color w:val="19191A"/>
          <w:sz w:val="24"/>
          <w:szCs w:val="24"/>
        </w:rPr>
      </w:pPr>
      <w:r>
        <w:rPr>
          <w:color w:val="19191A"/>
          <w:sz w:val="24"/>
          <w:szCs w:val="24"/>
        </w:rPr>
        <w:t xml:space="preserve">L. 4 aprile 2012, n. 35, ha disposto (con l'art. 6-ter, comma 2) che " Gli obblighi introdotti per le amministrazioni pubbliche con le disposizioni di cui al comma 1 acquistano efficacia decorsi novanta giorni dalla data di entrata in vigore della legge di conversione del presente decreto." </w:t>
      </w:r>
    </w:p>
    <w:p w14:paraId="13158315" w14:textId="77777777" w:rsidR="00376EF9" w:rsidRDefault="00376EF9" w:rsidP="00376EF9">
      <w:pPr>
        <w:pStyle w:val="PreformattatoHTML"/>
        <w:shd w:val="clear" w:color="auto" w:fill="FFFFFF"/>
        <w:jc w:val="both"/>
        <w:rPr>
          <w:color w:val="19191A"/>
          <w:sz w:val="24"/>
          <w:szCs w:val="24"/>
        </w:rPr>
      </w:pPr>
      <w:r>
        <w:rPr>
          <w:color w:val="19191A"/>
          <w:sz w:val="24"/>
          <w:szCs w:val="24"/>
        </w:rPr>
        <w:t xml:space="preserve">--------------- </w:t>
      </w:r>
    </w:p>
    <w:p w14:paraId="3B528AC8" w14:textId="77777777" w:rsidR="00376EF9" w:rsidRDefault="00376EF9" w:rsidP="00376EF9">
      <w:pPr>
        <w:pStyle w:val="PreformattatoHTML"/>
        <w:shd w:val="clear" w:color="auto" w:fill="FFFFFF"/>
        <w:jc w:val="both"/>
        <w:rPr>
          <w:color w:val="19191A"/>
          <w:sz w:val="24"/>
          <w:szCs w:val="24"/>
        </w:rPr>
      </w:pPr>
      <w:r>
        <w:rPr>
          <w:color w:val="19191A"/>
          <w:sz w:val="24"/>
          <w:szCs w:val="24"/>
        </w:rPr>
        <w:t xml:space="preserve">AGGIORNAMENTO (29) </w:t>
      </w:r>
    </w:p>
    <w:p w14:paraId="5CD821DE" w14:textId="0BE686CA" w:rsidR="00376EF9" w:rsidRDefault="00376EF9" w:rsidP="00376EF9">
      <w:pPr>
        <w:pStyle w:val="PreformattatoHTML"/>
        <w:shd w:val="clear" w:color="auto" w:fill="FFFFFF"/>
        <w:jc w:val="both"/>
        <w:rPr>
          <w:color w:val="19191A"/>
          <w:sz w:val="24"/>
          <w:szCs w:val="24"/>
        </w:rPr>
      </w:pPr>
      <w:r>
        <w:rPr>
          <w:color w:val="19191A"/>
          <w:sz w:val="24"/>
          <w:szCs w:val="24"/>
        </w:rPr>
        <w:t xml:space="preserve">  Il D.Lgs. 13 dicembre 2017, n. 217 ha disposto (con l'art.  65, comma 2) che "L'obbligo per i prestatori di servizi di pagamento abilitati di utilizzare esclusivamente la piattaforma   di   cui all'articolo 5, comma 2, del decreto legislativo n. 82 del 2005 per i pagamenti verso le pubbliche amministrazioni decorre dal 1° gennaio 2019". </w:t>
      </w:r>
    </w:p>
    <w:p w14:paraId="6A982D3E" w14:textId="77777777" w:rsidR="00376EF9" w:rsidRDefault="00376EF9" w:rsidP="00376EF9">
      <w:pPr>
        <w:pStyle w:val="PreformattatoHTML"/>
        <w:shd w:val="clear" w:color="auto" w:fill="FFFFFF"/>
        <w:jc w:val="both"/>
        <w:rPr>
          <w:color w:val="19191A"/>
          <w:sz w:val="24"/>
          <w:szCs w:val="24"/>
        </w:rPr>
      </w:pPr>
      <w:r>
        <w:rPr>
          <w:color w:val="19191A"/>
          <w:sz w:val="24"/>
          <w:szCs w:val="24"/>
        </w:rPr>
        <w:t xml:space="preserve">--------------- </w:t>
      </w:r>
    </w:p>
    <w:p w14:paraId="6B0C9D6E" w14:textId="77777777" w:rsidR="00376EF9" w:rsidRDefault="00376EF9" w:rsidP="00376EF9">
      <w:pPr>
        <w:pStyle w:val="PreformattatoHTML"/>
        <w:shd w:val="clear" w:color="auto" w:fill="FFFFFF"/>
        <w:jc w:val="both"/>
        <w:rPr>
          <w:color w:val="19191A"/>
          <w:sz w:val="24"/>
          <w:szCs w:val="24"/>
        </w:rPr>
      </w:pPr>
      <w:r>
        <w:rPr>
          <w:color w:val="19191A"/>
          <w:sz w:val="24"/>
          <w:szCs w:val="24"/>
        </w:rPr>
        <w:t xml:space="preserve">AGGIORNAMENTO (31) </w:t>
      </w:r>
    </w:p>
    <w:p w14:paraId="5E00731B" w14:textId="1AD8CEBF" w:rsidR="00376EF9" w:rsidRDefault="00376EF9" w:rsidP="00376EF9">
      <w:pPr>
        <w:pStyle w:val="PreformattatoHTML"/>
        <w:shd w:val="clear" w:color="auto" w:fill="FFFFFF"/>
        <w:jc w:val="both"/>
        <w:rPr>
          <w:color w:val="19191A"/>
          <w:sz w:val="24"/>
          <w:szCs w:val="24"/>
        </w:rPr>
      </w:pPr>
      <w:r>
        <w:rPr>
          <w:color w:val="19191A"/>
          <w:sz w:val="24"/>
          <w:szCs w:val="24"/>
        </w:rPr>
        <w:t xml:space="preserve">  Il D.L. 14 dicembre 2018 n.  135, convertito con modificazioni</w:t>
      </w:r>
    </w:p>
    <w:p w14:paraId="60919588" w14:textId="6B764BD0" w:rsidR="00376EF9" w:rsidRDefault="00376EF9" w:rsidP="00376EF9">
      <w:pPr>
        <w:pStyle w:val="PreformattatoHTML"/>
        <w:shd w:val="clear" w:color="auto" w:fill="FFFFFF"/>
        <w:jc w:val="both"/>
        <w:rPr>
          <w:color w:val="19191A"/>
          <w:sz w:val="24"/>
          <w:szCs w:val="24"/>
        </w:rPr>
      </w:pPr>
      <w:r>
        <w:rPr>
          <w:color w:val="19191A"/>
          <w:sz w:val="24"/>
          <w:szCs w:val="24"/>
        </w:rPr>
        <w:t>dalla L. 11 febbraio 2019, n. 12, ha disposto (con l'art. 8, comma 1) che "Ai fini dell'attuazione degli obiettivi di cui all'Agenda digitale italiana anche in coerenza con gli obiettivi dell'Agenda digitale europea, la gestione della piattaforma di cui</w:t>
      </w:r>
      <w:r w:rsidR="00992BAE">
        <w:rPr>
          <w:color w:val="19191A"/>
          <w:sz w:val="24"/>
          <w:szCs w:val="24"/>
        </w:rPr>
        <w:t xml:space="preserve"> </w:t>
      </w:r>
      <w:r>
        <w:rPr>
          <w:color w:val="19191A"/>
          <w:sz w:val="24"/>
          <w:szCs w:val="24"/>
        </w:rPr>
        <w:t xml:space="preserve">all'articolo 5, comma 2, del decreto legislativo 7 marzo 2005, n.  82, nonche' i compiti, relativi a tale piattaforma, svolti dall'Agenzia   per l'Italia digitale, sono trasferiti alla Presidenza del Consiglio dei ministri che a tal fine si avvale, se nominato, del Commissario straordinario di cui all'articolo 63, comma   1, del   decreto legislativo 26 agosto 2016, n. 179". </w:t>
      </w:r>
    </w:p>
    <w:p w14:paraId="4F9BED5E" w14:textId="56F65D61" w:rsidR="00376EF9" w:rsidRDefault="00376EF9" w:rsidP="00376EF9">
      <w:pPr>
        <w:pStyle w:val="PreformattatoHTML"/>
        <w:shd w:val="clear" w:color="auto" w:fill="FFFFFF"/>
        <w:jc w:val="both"/>
        <w:rPr>
          <w:color w:val="19191A"/>
          <w:sz w:val="24"/>
          <w:szCs w:val="24"/>
        </w:rPr>
      </w:pPr>
      <w:r>
        <w:rPr>
          <w:color w:val="19191A"/>
          <w:sz w:val="24"/>
          <w:szCs w:val="24"/>
        </w:rPr>
        <w:t xml:space="preserve">  Il D.</w:t>
      </w:r>
      <w:r w:rsidR="00992BAE">
        <w:rPr>
          <w:color w:val="19191A"/>
          <w:sz w:val="24"/>
          <w:szCs w:val="24"/>
        </w:rPr>
        <w:t xml:space="preserve"> </w:t>
      </w:r>
      <w:r>
        <w:rPr>
          <w:color w:val="19191A"/>
          <w:sz w:val="24"/>
          <w:szCs w:val="24"/>
        </w:rPr>
        <w:t>Lgs. 13 dicembre 2017, n. 217, come modificato dal D.L.  14 dicembre 2018, n. 135, convertito con modificazioni dalla L.  11 febbraio 2019, n. 12, ha disposto (con l'art.  65, comma 2) che "L'obbligo per i prestatori di servizi di pagamento abilitati di utilizzare esclusivamente la piattaforma di cui all'articolo 5, comma 2, del decreto legislativo n. 82 del 2005 per i pagamenti verso le pubbliche amministrazioni decorre dal 31 dicembre 2019".</w:t>
      </w:r>
    </w:p>
    <w:p w14:paraId="2BEE1833" w14:textId="77777777" w:rsidR="00376EF9" w:rsidRDefault="00376EF9" w:rsidP="00376EF9">
      <w:pPr>
        <w:pStyle w:val="PreformattatoHTML"/>
        <w:shd w:val="clear" w:color="auto" w:fill="FFFFFF"/>
        <w:jc w:val="both"/>
        <w:rPr>
          <w:color w:val="19191A"/>
          <w:sz w:val="24"/>
          <w:szCs w:val="24"/>
        </w:rPr>
      </w:pPr>
      <w:r>
        <w:rPr>
          <w:color w:val="19191A"/>
          <w:sz w:val="24"/>
          <w:szCs w:val="24"/>
        </w:rPr>
        <w:t xml:space="preserve">-------------- </w:t>
      </w:r>
    </w:p>
    <w:p w14:paraId="68232954" w14:textId="77777777" w:rsidR="00376EF9" w:rsidRDefault="00376EF9" w:rsidP="00376EF9">
      <w:pPr>
        <w:pStyle w:val="PreformattatoHTML"/>
        <w:shd w:val="clear" w:color="auto" w:fill="FFFFFF"/>
        <w:jc w:val="both"/>
        <w:rPr>
          <w:color w:val="19191A"/>
          <w:sz w:val="24"/>
          <w:szCs w:val="24"/>
        </w:rPr>
      </w:pPr>
      <w:r>
        <w:rPr>
          <w:color w:val="19191A"/>
          <w:sz w:val="24"/>
          <w:szCs w:val="24"/>
        </w:rPr>
        <w:lastRenderedPageBreak/>
        <w:t xml:space="preserve">AGGIORNAMENTO (34) </w:t>
      </w:r>
    </w:p>
    <w:p w14:paraId="722B1C8C" w14:textId="04E72D14" w:rsidR="00376EF9" w:rsidRDefault="00376EF9" w:rsidP="00376EF9">
      <w:pPr>
        <w:pStyle w:val="PreformattatoHTML"/>
        <w:shd w:val="clear" w:color="auto" w:fill="FFFFFF"/>
        <w:jc w:val="both"/>
        <w:rPr>
          <w:color w:val="19191A"/>
          <w:sz w:val="24"/>
          <w:szCs w:val="24"/>
        </w:rPr>
      </w:pPr>
      <w:r>
        <w:rPr>
          <w:color w:val="19191A"/>
          <w:sz w:val="24"/>
          <w:szCs w:val="24"/>
        </w:rPr>
        <w:t xml:space="preserve">  Il D.Lgs. 13 dicembre 2017, n. 217, come modificato dal D.L.  30 dicembre 2019, n. 162, ha disposto (con l'art.  65, comma 2) che "L'obbligo per i prestatori di servizi di pagamento abilitati di utilizzare esclusivamente la piattaforma di cui all'articolo 5, comma 2, del decreto legislativo n. 82 del 2005 per i pagamenti verso le pubbliche amministrazioni decorre dal 30 giugno2020". </w:t>
      </w:r>
    </w:p>
    <w:p w14:paraId="7AF31C7E" w14:textId="77777777" w:rsidR="00376EF9" w:rsidRDefault="00376EF9" w:rsidP="00376EF9">
      <w:pPr>
        <w:pStyle w:val="PreformattatoHTML"/>
        <w:shd w:val="clear" w:color="auto" w:fill="FFFFFF"/>
        <w:jc w:val="both"/>
        <w:rPr>
          <w:color w:val="19191A"/>
          <w:sz w:val="24"/>
          <w:szCs w:val="24"/>
        </w:rPr>
      </w:pPr>
      <w:r>
        <w:rPr>
          <w:color w:val="19191A"/>
          <w:sz w:val="24"/>
          <w:szCs w:val="24"/>
        </w:rPr>
        <w:t xml:space="preserve">--------------- </w:t>
      </w:r>
    </w:p>
    <w:p w14:paraId="5B9914DE" w14:textId="77777777" w:rsidR="00376EF9" w:rsidRDefault="00376EF9" w:rsidP="00376EF9">
      <w:pPr>
        <w:pStyle w:val="PreformattatoHTML"/>
        <w:shd w:val="clear" w:color="auto" w:fill="FFFFFF"/>
        <w:jc w:val="both"/>
        <w:rPr>
          <w:color w:val="19191A"/>
          <w:sz w:val="24"/>
          <w:szCs w:val="24"/>
        </w:rPr>
      </w:pPr>
      <w:r>
        <w:rPr>
          <w:color w:val="19191A"/>
          <w:sz w:val="24"/>
          <w:szCs w:val="24"/>
        </w:rPr>
        <w:t xml:space="preserve">AGGIORNAMENTO (36) </w:t>
      </w:r>
    </w:p>
    <w:p w14:paraId="77DDD6C6" w14:textId="0521C6D8" w:rsidR="00376EF9" w:rsidRDefault="00376EF9" w:rsidP="00376EF9">
      <w:pPr>
        <w:pStyle w:val="PreformattatoHTML"/>
        <w:shd w:val="clear" w:color="auto" w:fill="FFFFFF"/>
        <w:jc w:val="both"/>
        <w:rPr>
          <w:color w:val="19191A"/>
          <w:sz w:val="24"/>
          <w:szCs w:val="24"/>
        </w:rPr>
      </w:pPr>
      <w:r>
        <w:rPr>
          <w:color w:val="19191A"/>
          <w:sz w:val="24"/>
          <w:szCs w:val="24"/>
        </w:rPr>
        <w:t xml:space="preserve">  Il D.Lgs. 13 dicembre 2017, n. 217, come modificato dal D.L.  16 luglio 2020, n.  76, ha disposto (con l'art.  65, comma 2) che "L'obbligo per i prestatori di servizi di pagamento abilitati di utilizzare esclusivamente la piattaforma di cui all'articolo 5, comma 2, del decreto legislativo n. 82 del 2005 per i pagamenti verso le pubbliche amministrazioni decorre dal 28 febbraio 2021". </w:t>
      </w:r>
    </w:p>
    <w:p w14:paraId="7760D7AA" w14:textId="79483CF1" w:rsidR="00295C0A" w:rsidRPr="00295C0A" w:rsidRDefault="00295C0A" w:rsidP="004178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990000"/>
          <w:sz w:val="24"/>
          <w:szCs w:val="24"/>
          <w:lang w:eastAsia="it-IT"/>
        </w:rPr>
      </w:pPr>
      <w:r w:rsidRPr="00295C0A">
        <w:rPr>
          <w:rFonts w:ascii="Courier New" w:eastAsia="Times New Roman" w:hAnsi="Courier New" w:cs="Courier New"/>
          <w:color w:val="990000"/>
          <w:sz w:val="24"/>
          <w:szCs w:val="24"/>
          <w:lang w:eastAsia="it-IT"/>
        </w:rPr>
        <w:t xml:space="preserve"> </w:t>
      </w:r>
    </w:p>
    <w:p w14:paraId="2C369634" w14:textId="77777777" w:rsidR="00295C0A" w:rsidRDefault="00295C0A"/>
    <w:sectPr w:rsidR="00295C0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5C0A"/>
    <w:rsid w:val="00295C0A"/>
    <w:rsid w:val="00376EF9"/>
    <w:rsid w:val="00417088"/>
    <w:rsid w:val="0041780F"/>
    <w:rsid w:val="005550CD"/>
    <w:rsid w:val="008F4213"/>
    <w:rsid w:val="00992BAE"/>
    <w:rsid w:val="00BC387D"/>
    <w:rsid w:val="00C32FA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E6446"/>
  <w15:chartTrackingRefBased/>
  <w15:docId w15:val="{86731460-CC6B-4D33-A45C-7EEF8E25F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reformattatoHTML">
    <w:name w:val="HTML Preformatted"/>
    <w:basedOn w:val="Normale"/>
    <w:link w:val="PreformattatoHTMLCarattere"/>
    <w:uiPriority w:val="99"/>
    <w:semiHidden/>
    <w:unhideWhenUsed/>
    <w:rsid w:val="00295C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semiHidden/>
    <w:rsid w:val="00295C0A"/>
    <w:rPr>
      <w:rFonts w:ascii="Courier New" w:eastAsia="Times New Roman" w:hAnsi="Courier New" w:cs="Courier New"/>
      <w:sz w:val="20"/>
      <w:szCs w:val="20"/>
      <w:lang w:eastAsia="it-IT"/>
    </w:rPr>
  </w:style>
  <w:style w:type="character" w:styleId="Enfasigrassetto">
    <w:name w:val="Strong"/>
    <w:basedOn w:val="Carpredefinitoparagrafo"/>
    <w:uiPriority w:val="22"/>
    <w:qFormat/>
    <w:rsid w:val="00376EF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4653158">
      <w:bodyDiv w:val="1"/>
      <w:marLeft w:val="0"/>
      <w:marRight w:val="0"/>
      <w:marTop w:val="0"/>
      <w:marBottom w:val="0"/>
      <w:divBdr>
        <w:top w:val="none" w:sz="0" w:space="0" w:color="auto"/>
        <w:left w:val="none" w:sz="0" w:space="0" w:color="auto"/>
        <w:bottom w:val="none" w:sz="0" w:space="0" w:color="auto"/>
        <w:right w:val="none" w:sz="0" w:space="0" w:color="auto"/>
      </w:divBdr>
    </w:div>
    <w:div w:id="1876426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5</Pages>
  <Words>1874</Words>
  <Characters>10688</Characters>
  <Application>Microsoft Office Word</Application>
  <DocSecurity>0</DocSecurity>
  <Lines>89</Lines>
  <Paragraphs>25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1</dc:creator>
  <cp:keywords/>
  <dc:description/>
  <cp:lastModifiedBy>utente 1</cp:lastModifiedBy>
  <cp:revision>5</cp:revision>
  <dcterms:created xsi:type="dcterms:W3CDTF">2021-08-23T08:39:00Z</dcterms:created>
  <dcterms:modified xsi:type="dcterms:W3CDTF">2021-08-23T09:30:00Z</dcterms:modified>
</cp:coreProperties>
</file>